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重庆市第六人民医院</w:t>
      </w:r>
    </w:p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于</w:t>
      </w:r>
      <w:r>
        <w:rPr>
          <w:rFonts w:hint="eastAsia" w:ascii="方正小标宋_GBK" w:eastAsia="方正小标宋_GBK"/>
          <w:sz w:val="44"/>
          <w:szCs w:val="44"/>
        </w:rPr>
        <w:t>201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eastAsia="方正小标宋_GBK"/>
          <w:sz w:val="44"/>
          <w:szCs w:val="44"/>
        </w:rPr>
        <w:t>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开招聘</w:t>
      </w:r>
      <w:r>
        <w:rPr>
          <w:rFonts w:hint="eastAsia" w:ascii="方正小标宋_GBK" w:eastAsia="方正小标宋_GBK"/>
          <w:sz w:val="44"/>
          <w:szCs w:val="44"/>
        </w:rPr>
        <w:t>人员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（在编）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spacing w:line="520" w:lineRule="exact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                                                   </w:t>
      </w:r>
    </w:p>
    <w:p>
      <w:pPr>
        <w:spacing w:line="52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各位考生：</w:t>
      </w:r>
    </w:p>
    <w:p>
      <w:pPr>
        <w:pStyle w:val="5"/>
        <w:keepNext w:val="0"/>
        <w:keepLines w:val="0"/>
        <w:widowControl/>
        <w:suppressLineNumbers w:val="0"/>
        <w:spacing w:before="76" w:beforeAutospacing="0" w:after="226" w:afterAutospacing="0" w:line="450" w:lineRule="atLeast"/>
        <w:ind w:left="376" w:right="376"/>
        <w:jc w:val="left"/>
        <w:rPr>
          <w:rFonts w:ascii="方正仿宋_GBK" w:eastAsia="方正仿宋_GBK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 xml:space="preserve">  根据《</w:t>
      </w:r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重庆市2019年上半年公开招（选）聘市属事业单位工作人员公告</w:t>
      </w:r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》和《</w:t>
      </w:r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重庆市人力资源和社会保障局关于印发</w:t>
      </w:r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&lt;</w:t>
      </w:r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重庆市事业单位考核招聘工作人员办法</w:t>
      </w:r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&gt;</w:t>
      </w:r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等6个公开招聘配套文件的通知</w:t>
      </w:r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》（</w:t>
      </w:r>
      <w:bookmarkStart w:id="0" w:name="文种"/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渝人社发</w:t>
      </w:r>
      <w:bookmarkEnd w:id="0"/>
      <w:bookmarkStart w:id="1" w:name="年份"/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【</w:t>
      </w:r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2016</w:t>
      </w:r>
      <w:bookmarkEnd w:id="1"/>
      <w:bookmarkStart w:id="2" w:name="字号"/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】</w:t>
      </w:r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281</w:t>
      </w:r>
      <w:bookmarkEnd w:id="2"/>
      <w:r>
        <w:rPr>
          <w:rFonts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号</w:t>
      </w:r>
      <w:r>
        <w:rPr>
          <w:rFonts w:hint="eastAsia" w:ascii="方正仿宋_GBK" w:hAnsi="Times New Roman" w:eastAsia="方正仿宋_GBK" w:cs="Times New Roman"/>
          <w:kern w:val="2"/>
          <w:sz w:val="32"/>
          <w:szCs w:val="20"/>
          <w:lang w:val="en-US" w:eastAsia="zh-CN" w:bidi="ar-SA"/>
        </w:rPr>
        <w:t>）的文件规定，现将公招政审事宜通知如下：</w:t>
      </w:r>
    </w:p>
    <w:p>
      <w:pPr>
        <w:pStyle w:val="10"/>
        <w:spacing w:line="520" w:lineRule="exact"/>
        <w:ind w:firstLine="0" w:firstLineChars="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一、政审证明：</w:t>
      </w:r>
    </w:p>
    <w:p>
      <w:pPr>
        <w:pStyle w:val="10"/>
        <w:spacing w:line="520" w:lineRule="exact"/>
        <w:jc w:val="lef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lang w:val="en-US" w:eastAsia="zh-CN"/>
        </w:rPr>
        <w:t>1.</w:t>
      </w:r>
      <w:r>
        <w:rPr>
          <w:rFonts w:hint="eastAsia" w:ascii="方正仿宋_GBK" w:eastAsia="方正仿宋_GBK"/>
          <w:lang w:eastAsia="zh-CN"/>
        </w:rPr>
        <w:t>由</w:t>
      </w:r>
      <w:r>
        <w:rPr>
          <w:rFonts w:hint="eastAsia" w:ascii="方正仿宋_GBK" w:eastAsia="方正仿宋_GBK"/>
        </w:rPr>
        <w:t>考生户口所在地或居住地派出所出具无违法犯罪记录一份。（原件+鲜章）</w:t>
      </w:r>
    </w:p>
    <w:p>
      <w:pPr>
        <w:pStyle w:val="10"/>
        <w:spacing w:line="520" w:lineRule="exact"/>
        <w:jc w:val="left"/>
        <w:rPr>
          <w:rFonts w:hint="eastAsia" w:ascii="方正仿宋_GBK" w:eastAsia="方正仿宋_GBK"/>
          <w:lang w:val="en-US" w:eastAsia="zh-CN"/>
        </w:rPr>
      </w:pPr>
      <w:r>
        <w:rPr>
          <w:rFonts w:hint="eastAsia" w:ascii="方正仿宋_GBK" w:eastAsia="方正仿宋_GBK"/>
          <w:lang w:val="en-US" w:eastAsia="zh-CN"/>
        </w:rPr>
        <w:t>2.</w:t>
      </w:r>
      <w:r>
        <w:rPr>
          <w:rFonts w:hint="eastAsia" w:ascii="方正仿宋_GBK" w:eastAsia="方正仿宋_GBK"/>
          <w:lang w:eastAsia="zh-CN"/>
        </w:rPr>
        <w:t>由</w:t>
      </w:r>
      <w:r>
        <w:rPr>
          <w:rFonts w:hint="eastAsia" w:ascii="方正仿宋_GBK" w:eastAsia="方正仿宋_GBK"/>
        </w:rPr>
        <w:t>考生户口所在地或居住地</w:t>
      </w:r>
      <w:r>
        <w:rPr>
          <w:rFonts w:hint="eastAsia" w:ascii="方正仿宋_GBK" w:eastAsia="方正仿宋_GBK"/>
          <w:lang w:eastAsia="zh-CN"/>
        </w:rPr>
        <w:t>街道居委会</w:t>
      </w:r>
      <w:r>
        <w:rPr>
          <w:rFonts w:hint="eastAsia" w:ascii="方正仿宋_GBK" w:eastAsia="方正仿宋_GBK"/>
        </w:rPr>
        <w:t>出具</w:t>
      </w:r>
      <w:r>
        <w:rPr>
          <w:rFonts w:hint="eastAsia" w:ascii="方正仿宋_GBK" w:eastAsia="方正仿宋_GBK"/>
          <w:lang w:eastAsia="zh-CN"/>
        </w:rPr>
        <w:t>现实表现证明一份。</w:t>
      </w:r>
      <w:r>
        <w:rPr>
          <w:rFonts w:hint="eastAsia" w:ascii="方正仿宋_GBK" w:eastAsia="方正仿宋_GBK"/>
        </w:rPr>
        <w:t>（原件+鲜章）</w:t>
      </w:r>
    </w:p>
    <w:p>
      <w:pPr>
        <w:pStyle w:val="10"/>
        <w:spacing w:line="520" w:lineRule="exact"/>
        <w:ind w:firstLine="0" w:firstLineChars="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二、表格填写要求：</w:t>
      </w:r>
    </w:p>
    <w:p>
      <w:pPr>
        <w:pStyle w:val="10"/>
        <w:spacing w:line="520" w:lineRule="exact"/>
        <w:ind w:firstLine="800" w:firstLineChars="25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请下载附件1、附件2，严格按照相关要求填写，不允许调整表格格式，增加页码。</w:t>
      </w:r>
    </w:p>
    <w:p>
      <w:pPr>
        <w:pStyle w:val="10"/>
        <w:spacing w:line="520" w:lineRule="exact"/>
        <w:ind w:left="640" w:hanging="640" w:hanging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三、凡需开具介绍信的人员，请到市六院办公室简琳娴老师处办理。</w:t>
      </w:r>
    </w:p>
    <w:p>
      <w:pPr>
        <w:pStyle w:val="10"/>
        <w:spacing w:line="520" w:lineRule="exact"/>
        <w:ind w:firstLine="0" w:firstLineChars="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四、</w:t>
      </w:r>
      <w:r>
        <w:rPr>
          <w:rFonts w:hint="eastAsia" w:ascii="方正仿宋_GBK" w:eastAsia="方正仿宋_GBK"/>
          <w:lang w:eastAsia="zh-CN"/>
        </w:rPr>
        <w:t>报送时间</w:t>
      </w:r>
      <w:r>
        <w:rPr>
          <w:rFonts w:hint="eastAsia" w:ascii="方正仿宋_GBK" w:eastAsia="方正仿宋_GBK"/>
        </w:rPr>
        <w:t>：</w:t>
      </w:r>
    </w:p>
    <w:p>
      <w:pPr>
        <w:pStyle w:val="10"/>
        <w:spacing w:line="520" w:lineRule="exact"/>
        <w:ind w:firstLine="480" w:firstLineChars="15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1</w:t>
      </w:r>
      <w:r>
        <w:rPr>
          <w:rFonts w:hint="eastAsia" w:ascii="方正仿宋_GBK" w:eastAsia="方正仿宋_GBK"/>
          <w:lang w:val="en-US" w:eastAsia="zh-CN"/>
        </w:rPr>
        <w:t>.</w:t>
      </w:r>
      <w:r>
        <w:rPr>
          <w:rFonts w:hint="eastAsia" w:ascii="方正仿宋_GBK" w:eastAsia="方正仿宋_GBK"/>
        </w:rPr>
        <w:t>附件1、</w:t>
      </w:r>
      <w:r>
        <w:fldChar w:fldCharType="begin"/>
      </w:r>
      <w:r>
        <w:instrText xml:space="preserve"> HYPERLINK "mailto:附件2请于填写完成后请发送到邮箱914609418@qq.com" </w:instrText>
      </w:r>
      <w:r>
        <w:fldChar w:fldCharType="separate"/>
      </w:r>
      <w:r>
        <w:rPr>
          <w:rFonts w:hint="eastAsia" w:ascii="方正仿宋_GBK" w:eastAsia="方正仿宋_GBK"/>
        </w:rPr>
        <w:t>附件2</w:t>
      </w:r>
      <w:r>
        <w:rPr>
          <w:rFonts w:hint="eastAsia"/>
        </w:rPr>
        <w:t>请于201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日前填写完成，并发送至邮箱914609418@qq.com</w:t>
      </w:r>
      <w:r>
        <w:rPr>
          <w:rFonts w:hint="eastAsia"/>
        </w:rPr>
        <w:fldChar w:fldCharType="end"/>
      </w:r>
      <w:r>
        <w:rPr>
          <w:rFonts w:hint="eastAsia" w:ascii="方正仿宋_GBK" w:eastAsia="方正仿宋_GBK"/>
        </w:rPr>
        <w:t xml:space="preserve"> ，</w:t>
      </w:r>
      <w:r>
        <w:rPr>
          <w:rFonts w:hint="eastAsia" w:ascii="方正仿宋_GBK" w:eastAsia="方正仿宋_GBK"/>
          <w:lang w:eastAsia="zh-CN"/>
        </w:rPr>
        <w:t>标注姓名</w:t>
      </w:r>
      <w:r>
        <w:rPr>
          <w:rFonts w:hint="eastAsia" w:ascii="方正仿宋_GBK" w:eastAsia="方正仿宋_GBK"/>
          <w:lang w:val="en-US" w:eastAsia="zh-CN"/>
        </w:rPr>
        <w:t>+拟聘岗位，</w:t>
      </w:r>
      <w:r>
        <w:rPr>
          <w:rFonts w:hint="eastAsia" w:ascii="方正仿宋_GBK" w:eastAsia="方正仿宋_GBK"/>
        </w:rPr>
        <w:t>同时回复电话61929190。</w:t>
      </w:r>
    </w:p>
    <w:p>
      <w:pPr>
        <w:pStyle w:val="10"/>
        <w:spacing w:line="520" w:lineRule="exact"/>
        <w:ind w:firstLine="480" w:firstLineChars="15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2</w:t>
      </w:r>
      <w:r>
        <w:rPr>
          <w:rFonts w:hint="eastAsia" w:ascii="方正仿宋_GBK" w:eastAsia="方正仿宋_GBK"/>
          <w:lang w:val="en-US" w:eastAsia="zh-CN"/>
        </w:rPr>
        <w:t>.</w:t>
      </w:r>
      <w:r>
        <w:rPr>
          <w:rFonts w:hint="eastAsia" w:ascii="方正仿宋_GBK" w:eastAsia="方正仿宋_GBK"/>
        </w:rPr>
        <w:t>所有</w:t>
      </w:r>
      <w:r>
        <w:rPr>
          <w:rFonts w:hint="eastAsia" w:ascii="方正仿宋_GBK" w:eastAsia="方正仿宋_GBK"/>
          <w:lang w:eastAsia="zh-CN"/>
        </w:rPr>
        <w:t>材料</w:t>
      </w:r>
      <w:r>
        <w:rPr>
          <w:rFonts w:hint="eastAsia" w:ascii="方正仿宋_GBK" w:eastAsia="方正仿宋_GBK"/>
        </w:rPr>
        <w:t>请于201</w:t>
      </w:r>
      <w:r>
        <w:rPr>
          <w:rFonts w:hint="eastAsia" w:ascii="方正仿宋_GBK" w:eastAsia="方正仿宋_GBK"/>
          <w:lang w:val="en-US" w:eastAsia="zh-CN"/>
        </w:rPr>
        <w:t>9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lang w:val="en-US" w:eastAsia="zh-CN"/>
        </w:rPr>
        <w:t>8</w:t>
      </w:r>
      <w:r>
        <w:rPr>
          <w:rFonts w:hint="eastAsia" w:ascii="方正仿宋_GBK" w:eastAsia="方正仿宋_GBK"/>
        </w:rPr>
        <w:t>月1</w:t>
      </w:r>
      <w:r>
        <w:rPr>
          <w:rFonts w:hint="eastAsia" w:ascii="方正仿宋_GBK" w:eastAsia="方正仿宋_GBK"/>
          <w:lang w:val="en-US" w:eastAsia="zh-CN"/>
        </w:rPr>
        <w:t>6</w:t>
      </w:r>
      <w:r>
        <w:rPr>
          <w:rFonts w:hint="eastAsia" w:ascii="方正仿宋_GBK" w:eastAsia="方正仿宋_GBK"/>
        </w:rPr>
        <w:t>日前交市六院人事科</w:t>
      </w:r>
    </w:p>
    <w:p>
      <w:pPr>
        <w:pStyle w:val="10"/>
        <w:spacing w:line="520" w:lineRule="exact"/>
        <w:ind w:firstLine="5027" w:firstLineChars="1571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重庆市第六人民医院</w:t>
      </w:r>
    </w:p>
    <w:p>
      <w:pPr>
        <w:pStyle w:val="10"/>
        <w:spacing w:line="520" w:lineRule="exact"/>
        <w:ind w:firstLine="707" w:firstLineChars="221"/>
        <w:jc w:val="left"/>
        <w:rPr>
          <w:rFonts w:eastAsia="方正黑体_GBK"/>
          <w:szCs w:val="32"/>
        </w:rPr>
      </w:pPr>
      <w:r>
        <w:rPr>
          <w:rFonts w:hint="eastAsia" w:ascii="方正仿宋_GBK" w:eastAsia="方正仿宋_GBK"/>
        </w:rPr>
        <w:t xml:space="preserve">                            201</w:t>
      </w:r>
      <w:r>
        <w:rPr>
          <w:rFonts w:hint="eastAsia" w:ascii="方正仿宋_GBK" w:eastAsia="方正仿宋_GBK"/>
          <w:lang w:val="en-US" w:eastAsia="zh-CN"/>
        </w:rPr>
        <w:t>9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lang w:val="en-US" w:eastAsia="zh-CN"/>
        </w:rPr>
        <w:t>8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lang w:val="en-US" w:eastAsia="zh-CN"/>
        </w:rPr>
        <w:t>12</w:t>
      </w:r>
      <w:r>
        <w:rPr>
          <w:rFonts w:hint="eastAsia" w:ascii="方正仿宋_GBK" w:eastAsia="方正仿宋_GBK"/>
        </w:rPr>
        <w:t>日</w:t>
      </w:r>
    </w:p>
    <w:p>
      <w:pPr>
        <w:spacing w:line="600" w:lineRule="exact"/>
        <w:jc w:val="left"/>
        <w:rPr>
          <w:rStyle w:val="8"/>
          <w:rFonts w:hint="eastAsia" w:eastAsia="方正小标宋_GBK"/>
          <w:b w:val="0"/>
          <w:bCs w:val="0"/>
          <w:sz w:val="44"/>
          <w:szCs w:val="44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1</w:t>
      </w:r>
      <w:r>
        <w:rPr>
          <w:rStyle w:val="8"/>
          <w:rFonts w:hint="eastAsia" w:eastAsia="方正小标宋_GBK"/>
          <w:b w:val="0"/>
          <w:bCs w:val="0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方正黑体_GBK"/>
          <w:szCs w:val="32"/>
        </w:rPr>
      </w:pPr>
      <w:r>
        <w:rPr>
          <w:rStyle w:val="8"/>
          <w:rFonts w:hint="eastAsia" w:ascii="方正小标宋_GBK" w:eastAsia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Style w:val="8"/>
          <w:rFonts w:hint="eastAsia" w:ascii="方正小标宋_GBK" w:eastAsia="方正小标宋_GBK"/>
          <w:b w:val="0"/>
          <w:bCs w:val="0"/>
          <w:sz w:val="44"/>
          <w:szCs w:val="44"/>
        </w:rPr>
        <w:t>重庆市事业单位公开招聘工作人员考察表</w:t>
      </w:r>
    </w:p>
    <w:tbl>
      <w:tblPr>
        <w:tblStyle w:val="6"/>
        <w:tblpPr w:leftFromText="180" w:rightFromText="180" w:vertAnchor="text" w:horzAnchor="page" w:tblpX="1627" w:tblpY="615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18"/>
        <w:gridCol w:w="678"/>
        <w:gridCol w:w="842"/>
        <w:gridCol w:w="1475"/>
        <w:gridCol w:w="170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招聘单位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名称</w:t>
            </w:r>
          </w:p>
        </w:tc>
        <w:tc>
          <w:tcPr>
            <w:tcW w:w="4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入党（团）</w:t>
            </w:r>
          </w:p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体检结果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职业（执业）资格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（工勤技能）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任职资格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号码</w:t>
            </w:r>
          </w:p>
        </w:tc>
        <w:tc>
          <w:tcPr>
            <w:tcW w:w="4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教育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及专业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在职教育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及专业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考察小组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人员名单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（不填写）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考察情况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（不填写）</w:t>
            </w:r>
          </w:p>
        </w:tc>
        <w:tc>
          <w:tcPr>
            <w:tcW w:w="76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审查，该同志未列入中国执行信息公开网、“信用中国”网失信人员名单；经中国高等教育学生信息网等查询、人事档案审查、公安机关核查、延伸考察等方式确认，其学历（学位）及类别层次、所学专业及其他资格条件与招聘岗位要求一致，真实无误，且无违法犯罪记录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考察结论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（不填写）</w:t>
            </w:r>
            <w:bookmarkStart w:id="3" w:name="_GoBack"/>
            <w:bookmarkEnd w:id="3"/>
          </w:p>
        </w:tc>
        <w:tc>
          <w:tcPr>
            <w:tcW w:w="7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考察结果为：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2640" w:firstLineChars="1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单位盖章</w:t>
            </w:r>
          </w:p>
          <w:p>
            <w:pPr>
              <w:spacing w:line="360" w:lineRule="exact"/>
              <w:ind w:firstLine="3840" w:firstLineChars="16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考察负责人（签字）：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年  月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>
      <w:pPr>
        <w:pStyle w:val="10"/>
        <w:spacing w:line="520" w:lineRule="exact"/>
        <w:ind w:left="0" w:leftChars="0" w:firstLine="0" w:firstLineChars="0"/>
        <w:jc w:val="left"/>
        <w:rPr>
          <w:rFonts w:ascii="方正仿宋_GBK" w:eastAsia="方正仿宋_GBK"/>
        </w:rPr>
      </w:pPr>
    </w:p>
    <w:p>
      <w:pPr>
        <w:pStyle w:val="10"/>
        <w:spacing w:line="520" w:lineRule="exact"/>
        <w:ind w:left="0" w:leftChars="0" w:firstLine="0" w:firstLineChars="0"/>
        <w:jc w:val="left"/>
        <w:rPr>
          <w:rFonts w:ascii="方正仿宋_GBK" w:eastAsia="方正仿宋_GBK"/>
        </w:rPr>
      </w:pPr>
    </w:p>
    <w:p>
      <w:pPr>
        <w:spacing w:line="560" w:lineRule="exact"/>
        <w:jc w:val="center"/>
        <w:rPr>
          <w:rFonts w:eastAsia="方正黑体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重庆市事业单位公开招聘工作人员审批表</w:t>
      </w:r>
    </w:p>
    <w:p>
      <w:pPr>
        <w:spacing w:line="360" w:lineRule="exact"/>
        <w:jc w:val="center"/>
        <w:rPr>
          <w:rFonts w:eastAsia="方正小标宋_GBK"/>
          <w:bCs/>
          <w:sz w:val="36"/>
          <w:szCs w:val="36"/>
        </w:rPr>
      </w:pPr>
    </w:p>
    <w:tbl>
      <w:tblPr>
        <w:tblStyle w:val="6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79"/>
        <w:gridCol w:w="338"/>
        <w:gridCol w:w="540"/>
        <w:gridCol w:w="742"/>
        <w:gridCol w:w="1080"/>
        <w:gridCol w:w="1244"/>
        <w:gridCol w:w="1281"/>
        <w:gridCol w:w="74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民族</w:t>
            </w:r>
          </w:p>
        </w:tc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汉族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1寸近期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免冠证件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1980.03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婚否</w:t>
            </w:r>
          </w:p>
        </w:tc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已婚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毕业院校及专业</w:t>
            </w:r>
          </w:p>
        </w:tc>
        <w:tc>
          <w:tcPr>
            <w:tcW w:w="596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XX医科大学内科学专业</w:t>
            </w:r>
            <w:r>
              <w:rPr>
                <w:rFonts w:hint="eastAsia" w:eastAsia="方正仿宋_GBK"/>
                <w:color w:val="FF0000"/>
                <w:spacing w:val="-4"/>
                <w:sz w:val="24"/>
              </w:rPr>
              <w:t>（毕业证书为准）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研究生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医学硕士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职称（职、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执业资格）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XX省XX市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XX县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所在地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XX市XX区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有何特长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家庭住址</w:t>
            </w:r>
          </w:p>
        </w:tc>
        <w:tc>
          <w:tcPr>
            <w:tcW w:w="3944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XX市XX区绿景小区1单元2号楼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联系方式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136xxxxxxxx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3944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号码</w:t>
            </w:r>
          </w:p>
        </w:tc>
        <w:tc>
          <w:tcPr>
            <w:tcW w:w="39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500230xxxxxxxxxxxx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原工作单位及职务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招聘单位及岗位</w:t>
            </w:r>
          </w:p>
        </w:tc>
        <w:tc>
          <w:tcPr>
            <w:tcW w:w="394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XX医科大学附属第X医院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心血管内科医师</w:t>
            </w:r>
            <w:r>
              <w:rPr>
                <w:rFonts w:hint="eastAsia" w:eastAsia="方正仿宋_GBK"/>
                <w:color w:val="FF0000"/>
                <w:spacing w:val="-4"/>
                <w:sz w:val="24"/>
              </w:rPr>
              <w:t xml:space="preserve">                （201</w:t>
            </w:r>
            <w:r>
              <w:rPr>
                <w:rFonts w:hint="eastAsia" w:eastAsia="方正仿宋_GBK"/>
                <w:color w:val="FF0000"/>
                <w:spacing w:val="-4"/>
                <w:sz w:val="24"/>
                <w:lang w:val="en-US" w:eastAsia="zh-CN"/>
              </w:rPr>
              <w:t>9</w:t>
            </w:r>
            <w:r>
              <w:rPr>
                <w:rFonts w:hint="eastAsia" w:eastAsia="方正仿宋_GBK"/>
                <w:color w:val="FF0000"/>
                <w:spacing w:val="-4"/>
                <w:sz w:val="24"/>
              </w:rPr>
              <w:t>公告招聘岗位情况一览表</w:t>
            </w:r>
            <w:r>
              <w:rPr>
                <w:rFonts w:hint="eastAsia" w:eastAsia="方正仿宋_GBK"/>
                <w:color w:val="FF0000"/>
                <w:spacing w:val="-4"/>
                <w:sz w:val="24"/>
                <w:lang w:eastAsia="zh-CN"/>
              </w:rPr>
              <w:t>的岗位名称</w:t>
            </w:r>
            <w:r>
              <w:rPr>
                <w:rFonts w:hint="eastAsia" w:eastAsia="方正仿宋_GBK"/>
                <w:color w:val="FF0000"/>
                <w:spacing w:val="-4"/>
                <w:sz w:val="24"/>
              </w:rPr>
              <w:t>为准）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拟聘用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岗位类型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简历</w:t>
            </w:r>
          </w:p>
        </w:tc>
        <w:tc>
          <w:tcPr>
            <w:tcW w:w="8327" w:type="dxa"/>
            <w:gridSpan w:val="9"/>
          </w:tcPr>
          <w:p>
            <w:pPr>
              <w:spacing w:line="40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 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1998.09—2003.07  XX医科大学XX学院临床医学专业学习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2003.09—2006.07  XX医科大学内科学专业硕士研究生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2006.08—2013.09  XX 省XX市人民医院心血管内科工作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2013.09至今      XX市XX区人民医院心血管内科工作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</w:tc>
        <w:tc>
          <w:tcPr>
            <w:tcW w:w="83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hint="eastAsia" w:eastAsia="方正仿宋_GBK"/>
                <w:spacing w:val="-4"/>
                <w:sz w:val="24"/>
                <w:lang w:eastAsia="zh-CN"/>
              </w:rPr>
            </w:pPr>
            <w:r>
              <w:rPr>
                <w:rFonts w:hint="eastAsia" w:eastAsia="方正仿宋_GBK"/>
                <w:spacing w:val="-4"/>
                <w:sz w:val="24"/>
                <w:lang w:eastAsia="zh-CN"/>
              </w:rPr>
              <w:t>无</w:t>
            </w: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hint="eastAsia"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hint="eastAsia"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家庭主要成员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现工作单位及职务、职称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妻子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1983.06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XX市XX区XX公司职员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1956.09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1957.08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女儿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2008.03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11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  <w:p>
            <w:pPr>
              <w:spacing w:line="260" w:lineRule="exact"/>
              <w:jc w:val="center"/>
              <w:rPr>
                <w:rFonts w:hint="eastAsia" w:eastAsia="方正仿宋_GBK"/>
                <w:spacing w:val="-4"/>
                <w:sz w:val="24"/>
                <w:lang w:eastAsia="zh-CN"/>
              </w:rPr>
            </w:pPr>
            <w:r>
              <w:rPr>
                <w:rFonts w:hint="eastAsia" w:eastAsia="方正仿宋_GBK"/>
                <w:spacing w:val="-4"/>
                <w:sz w:val="24"/>
                <w:lang w:eastAsia="zh-CN"/>
              </w:rPr>
              <w:t>（不填）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公共科目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专业科目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24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面试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折合总成绩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市政府事业单位人事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综合管理部门考核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招聘形式批文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11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_GBK"/>
                <w:spacing w:val="-4"/>
                <w:sz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ind w:firstLine="696" w:firstLineChars="3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〔  〕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体检情况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  <w:lang w:eastAsia="zh-CN"/>
              </w:rPr>
              <w:t>（不填）</w:t>
            </w:r>
          </w:p>
        </w:tc>
        <w:tc>
          <w:tcPr>
            <w:tcW w:w="360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考核考察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hint="eastAsia" w:eastAsia="方正仿宋_GBK"/>
                <w:spacing w:val="-4"/>
                <w:sz w:val="24"/>
                <w:lang w:eastAsia="zh-CN"/>
              </w:rPr>
              <w:t>（不填）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  <w:jc w:val="center"/>
        </w:trPr>
        <w:tc>
          <w:tcPr>
            <w:tcW w:w="5017" w:type="dxa"/>
            <w:gridSpan w:val="7"/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27" w:firstLineChars="9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用人单位意见：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  <w:r>
              <w:rPr>
                <w:rFonts w:hint="eastAsia" w:eastAsia="方正仿宋_GBK"/>
                <w:spacing w:val="-4"/>
                <w:sz w:val="24"/>
              </w:rPr>
              <w:t>不填写</w:t>
            </w:r>
          </w:p>
          <w:p>
            <w:pPr>
              <w:ind w:right="480" w:rightChars="150" w:firstLine="3248" w:firstLineChars="14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>
            <w:pPr>
              <w:ind w:right="480" w:rightChars="150" w:firstLine="3016" w:firstLineChars="130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163" w:rightChars="51" w:firstLine="3364" w:firstLineChars="145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27" w:firstLineChars="9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主管部门审核意见：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  <w:r>
              <w:rPr>
                <w:rFonts w:hint="eastAsia" w:eastAsia="方正仿宋_GBK"/>
                <w:spacing w:val="-4"/>
                <w:sz w:val="24"/>
              </w:rPr>
              <w:t>不填写</w:t>
            </w:r>
          </w:p>
          <w:p>
            <w:pPr>
              <w:tabs>
                <w:tab w:val="left" w:pos="4032"/>
              </w:tabs>
              <w:ind w:right="486" w:rightChars="152" w:firstLine="2204" w:firstLineChars="95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>
            <w:pPr>
              <w:tabs>
                <w:tab w:val="left" w:pos="4032"/>
              </w:tabs>
              <w:ind w:right="486" w:rightChars="152" w:firstLine="2900" w:firstLineChars="125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163" w:rightChars="51" w:firstLine="2320" w:firstLineChars="10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50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32" w:firstLineChars="1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审批机关意见：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</w:t>
            </w:r>
          </w:p>
          <w:p>
            <w:pPr>
              <w:spacing w:line="360" w:lineRule="auto"/>
              <w:ind w:firstLine="452" w:firstLineChars="195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根据  〔</w:t>
            </w:r>
            <w:r>
              <w:rPr>
                <w:rFonts w:hint="eastAsia" w:eastAsia="方正仿宋_GBK"/>
                <w:spacing w:val="-4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spacing w:val="-4"/>
                <w:sz w:val="24"/>
              </w:rPr>
              <w:t>〕  号文予以确认，同意聘用。</w:t>
            </w:r>
          </w:p>
          <w:p>
            <w:pPr>
              <w:ind w:firstLine="232" w:firstLineChars="10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480" w:rightChars="150" w:firstLine="116" w:firstLineChars="5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                     （盖公章）</w:t>
            </w:r>
          </w:p>
          <w:p>
            <w:pPr>
              <w:ind w:right="480" w:rightChars="15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221" w:rightChars="69"/>
              <w:jc w:val="righ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27" w:firstLineChars="9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备注：</w:t>
            </w:r>
          </w:p>
        </w:tc>
      </w:tr>
    </w:tbl>
    <w:p>
      <w:pPr>
        <w:spacing w:line="60" w:lineRule="exact"/>
        <w:ind w:right="1299" w:rightChars="406"/>
      </w:pPr>
    </w:p>
    <w:p>
      <w:pPr>
        <w:spacing w:line="280" w:lineRule="exact"/>
        <w:ind w:firstLine="360" w:firstLineChars="150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说明：1. 本表一式二份，招聘单位和本人档案各一份，请双面打印（复印）。</w:t>
      </w:r>
    </w:p>
    <w:p>
      <w:pPr>
        <w:spacing w:line="280" w:lineRule="exact"/>
        <w:ind w:firstLine="1068" w:firstLineChars="445"/>
        <w:rPr>
          <w:rFonts w:eastAsia="方正仿宋_GBK"/>
          <w:sz w:val="24"/>
        </w:rPr>
      </w:pPr>
      <w:r>
        <w:rPr>
          <w:rFonts w:eastAsia="方正仿宋_GBK"/>
          <w:sz w:val="24"/>
        </w:rPr>
        <w:t>2. 拟聘用岗位类型，是指职员、专业技术人员、工勤人员。</w:t>
      </w:r>
    </w:p>
    <w:p>
      <w:pPr>
        <w:spacing w:line="280" w:lineRule="exact"/>
        <w:ind w:firstLine="4680" w:firstLineChars="1950"/>
        <w:rPr>
          <w:rFonts w:eastAsia="方正仿宋_GBK"/>
          <w:sz w:val="24"/>
        </w:rPr>
      </w:pPr>
    </w:p>
    <w:p>
      <w:pPr>
        <w:spacing w:line="280" w:lineRule="exact"/>
        <w:ind w:firstLine="4680" w:firstLineChars="1950"/>
        <w:rPr>
          <w:rFonts w:eastAsia="方正仿宋_GBK"/>
          <w:sz w:val="24"/>
        </w:rPr>
      </w:pPr>
      <w:r>
        <w:rPr>
          <w:rFonts w:eastAsia="方正仿宋_GBK"/>
          <w:sz w:val="24"/>
        </w:rPr>
        <w:t>重庆市人力资源和社会保障局制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22"/>
    <w:rsid w:val="0003172A"/>
    <w:rsid w:val="000A4230"/>
    <w:rsid w:val="000C2CAA"/>
    <w:rsid w:val="00124735"/>
    <w:rsid w:val="002768D9"/>
    <w:rsid w:val="00293BC7"/>
    <w:rsid w:val="002C41B1"/>
    <w:rsid w:val="0032039D"/>
    <w:rsid w:val="004F4FB5"/>
    <w:rsid w:val="00561107"/>
    <w:rsid w:val="00581673"/>
    <w:rsid w:val="00612DAD"/>
    <w:rsid w:val="00613EC1"/>
    <w:rsid w:val="00632C1A"/>
    <w:rsid w:val="006E32E8"/>
    <w:rsid w:val="00725231"/>
    <w:rsid w:val="00805E10"/>
    <w:rsid w:val="00901547"/>
    <w:rsid w:val="00926946"/>
    <w:rsid w:val="009359CF"/>
    <w:rsid w:val="009770C0"/>
    <w:rsid w:val="009B287A"/>
    <w:rsid w:val="009F3C22"/>
    <w:rsid w:val="00A65E59"/>
    <w:rsid w:val="00BA52BA"/>
    <w:rsid w:val="00BA78CC"/>
    <w:rsid w:val="00BD1133"/>
    <w:rsid w:val="00C13396"/>
    <w:rsid w:val="00C4595D"/>
    <w:rsid w:val="00CD5F9C"/>
    <w:rsid w:val="00DB46E9"/>
    <w:rsid w:val="00EB0D9E"/>
    <w:rsid w:val="00ED78AB"/>
    <w:rsid w:val="00FC24AC"/>
    <w:rsid w:val="00FE5095"/>
    <w:rsid w:val="00FF3664"/>
    <w:rsid w:val="01ED3222"/>
    <w:rsid w:val="0684433C"/>
    <w:rsid w:val="06F25066"/>
    <w:rsid w:val="07F44FD0"/>
    <w:rsid w:val="07FA3DA0"/>
    <w:rsid w:val="08712EE8"/>
    <w:rsid w:val="0AAA6BB3"/>
    <w:rsid w:val="0CB76C73"/>
    <w:rsid w:val="0D972E54"/>
    <w:rsid w:val="0EAE2A45"/>
    <w:rsid w:val="10661DFE"/>
    <w:rsid w:val="1078090F"/>
    <w:rsid w:val="109A248B"/>
    <w:rsid w:val="140B7D08"/>
    <w:rsid w:val="141A27FA"/>
    <w:rsid w:val="17955B3F"/>
    <w:rsid w:val="17FD2B62"/>
    <w:rsid w:val="18397A81"/>
    <w:rsid w:val="18963144"/>
    <w:rsid w:val="18B43BF4"/>
    <w:rsid w:val="18C972F2"/>
    <w:rsid w:val="19171691"/>
    <w:rsid w:val="19937DCE"/>
    <w:rsid w:val="19EE504D"/>
    <w:rsid w:val="1C0C50D1"/>
    <w:rsid w:val="1C913014"/>
    <w:rsid w:val="1D585A5C"/>
    <w:rsid w:val="20291039"/>
    <w:rsid w:val="2212355C"/>
    <w:rsid w:val="22405A19"/>
    <w:rsid w:val="22A56D06"/>
    <w:rsid w:val="22CA52E9"/>
    <w:rsid w:val="23801174"/>
    <w:rsid w:val="2394636B"/>
    <w:rsid w:val="24686655"/>
    <w:rsid w:val="25DA5C96"/>
    <w:rsid w:val="26B72DE3"/>
    <w:rsid w:val="27C858E6"/>
    <w:rsid w:val="2A1B7245"/>
    <w:rsid w:val="2A646106"/>
    <w:rsid w:val="2CF8477C"/>
    <w:rsid w:val="2E940048"/>
    <w:rsid w:val="2F724CEB"/>
    <w:rsid w:val="30F97EF7"/>
    <w:rsid w:val="31340A0A"/>
    <w:rsid w:val="318D37F7"/>
    <w:rsid w:val="33794A0E"/>
    <w:rsid w:val="38FC282F"/>
    <w:rsid w:val="3A050BDC"/>
    <w:rsid w:val="3AB654B7"/>
    <w:rsid w:val="3B7D5AC9"/>
    <w:rsid w:val="3BBF6655"/>
    <w:rsid w:val="3C2E29FB"/>
    <w:rsid w:val="3D5439ED"/>
    <w:rsid w:val="3DC860C1"/>
    <w:rsid w:val="3E8F60F2"/>
    <w:rsid w:val="421B0895"/>
    <w:rsid w:val="423535F6"/>
    <w:rsid w:val="429935C9"/>
    <w:rsid w:val="44942B17"/>
    <w:rsid w:val="47701614"/>
    <w:rsid w:val="49D2594D"/>
    <w:rsid w:val="4B6B15AE"/>
    <w:rsid w:val="4F620144"/>
    <w:rsid w:val="4FF56965"/>
    <w:rsid w:val="50ED4104"/>
    <w:rsid w:val="5257506D"/>
    <w:rsid w:val="54CC5C52"/>
    <w:rsid w:val="557A175F"/>
    <w:rsid w:val="56011AB4"/>
    <w:rsid w:val="56852C44"/>
    <w:rsid w:val="57011E7E"/>
    <w:rsid w:val="571421C5"/>
    <w:rsid w:val="59803B89"/>
    <w:rsid w:val="59B22E45"/>
    <w:rsid w:val="5A9E6992"/>
    <w:rsid w:val="5CE97780"/>
    <w:rsid w:val="5D1F3FA1"/>
    <w:rsid w:val="5FE460D6"/>
    <w:rsid w:val="608C75EA"/>
    <w:rsid w:val="61CE1439"/>
    <w:rsid w:val="641D35C3"/>
    <w:rsid w:val="66696A2A"/>
    <w:rsid w:val="67037B77"/>
    <w:rsid w:val="67F201FF"/>
    <w:rsid w:val="68B12584"/>
    <w:rsid w:val="69BF6C60"/>
    <w:rsid w:val="6A8456AA"/>
    <w:rsid w:val="6B4337F6"/>
    <w:rsid w:val="6BA31AE4"/>
    <w:rsid w:val="6BA36672"/>
    <w:rsid w:val="6BBB16A7"/>
    <w:rsid w:val="7509467C"/>
    <w:rsid w:val="77582100"/>
    <w:rsid w:val="7BF2757B"/>
    <w:rsid w:val="7C0C5520"/>
    <w:rsid w:val="7C494E56"/>
    <w:rsid w:val="7CA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2018-05-28T01:09:00Z</dcterms:created>
  <dc:creator>陈省吏</dc:creator>
  <cp:lastModifiedBy>陈省吏</cp:lastModifiedBy>
  <cp:lastPrinted>2019-08-12T03:58:54Z</cp:lastPrinted>
  <dcterms:modified xsi:type="dcterms:W3CDTF">2019-08-12T04:06:29Z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