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D5" w:rsidRDefault="0058753D">
      <w:pPr>
        <w:widowControl/>
        <w:spacing w:line="558" w:lineRule="exact"/>
        <w:ind w:leftChars="0" w:left="0" w:firstLineChars="0" w:firstLine="0"/>
        <w:jc w:val="center"/>
        <w:rPr>
          <w:rFonts w:ascii="方正小标宋_GBK" w:eastAsia="方正小标宋_GBK" w:hAnsi="宋体" w:cs="宋体"/>
          <w:color w:val="3E3E3E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val="zh-TW"/>
        </w:rPr>
        <w:t>重庆医药高等专科学校附属第一医</w:t>
      </w:r>
      <w:r>
        <w:rPr>
          <w:rFonts w:ascii="方正小标宋_GBK" w:eastAsia="方正小标宋_GBK" w:hAnsi="宋体" w:cs="宋体" w:hint="eastAsia"/>
          <w:color w:val="3E3E3E"/>
          <w:kern w:val="0"/>
          <w:sz w:val="44"/>
          <w:szCs w:val="44"/>
        </w:rPr>
        <w:t>院</w:t>
      </w:r>
    </w:p>
    <w:p w:rsidR="007160D5" w:rsidRDefault="0058753D">
      <w:pPr>
        <w:widowControl/>
        <w:spacing w:line="558" w:lineRule="exact"/>
        <w:ind w:leftChars="0" w:left="0" w:firstLineChars="0" w:firstLine="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val="zh-TW"/>
        </w:rPr>
      </w:pPr>
      <w:r>
        <w:rPr>
          <w:rFonts w:ascii="方正小标宋_GBK" w:eastAsia="方正小标宋_GBK" w:hAnsi="方正小标宋_GBK" w:cs="方正小标宋_GBK"/>
          <w:kern w:val="0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/>
          <w:kern w:val="0"/>
          <w:sz w:val="44"/>
          <w:szCs w:val="44"/>
          <w:lang w:val="zh-TW" w:eastAsia="zh-TW"/>
        </w:rPr>
        <w:t>年公开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val="zh-TW"/>
        </w:rPr>
        <w:t>招聘部分急需紧缺岗位</w:t>
      </w:r>
    </w:p>
    <w:p w:rsidR="007160D5" w:rsidRDefault="0058753D">
      <w:pPr>
        <w:widowControl/>
        <w:spacing w:line="558" w:lineRule="exact"/>
        <w:ind w:leftChars="0" w:left="0" w:firstLineChars="0" w:firstLine="0"/>
        <w:jc w:val="center"/>
        <w:rPr>
          <w:rFonts w:ascii="方正小标宋_GBK" w:eastAsia="方正小标宋_GBK" w:hAnsi="宋体" w:cs="宋体"/>
          <w:color w:val="3E3E3E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/>
          <w:kern w:val="0"/>
          <w:sz w:val="44"/>
          <w:szCs w:val="44"/>
          <w:lang w:val="zh-TW" w:eastAsia="zh-TW"/>
        </w:rPr>
        <w:t>工作人员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val="zh-TW"/>
        </w:rPr>
        <w:t>公告</w:t>
      </w:r>
    </w:p>
    <w:p w:rsidR="007160D5" w:rsidRDefault="007160D5">
      <w:pPr>
        <w:pStyle w:val="aa"/>
        <w:spacing w:line="558" w:lineRule="exact"/>
        <w:ind w:leftChars="0" w:left="0" w:firstLineChars="0" w:firstLine="0"/>
        <w:rPr>
          <w:rFonts w:ascii="方正黑体_GBK" w:eastAsia="方正黑体_GBK" w:hAnsi="方正黑体_GBK" w:cs="方正黑体_GBK"/>
          <w:color w:val="3E3E3E"/>
          <w:kern w:val="0"/>
          <w:sz w:val="32"/>
          <w:szCs w:val="32"/>
        </w:rPr>
      </w:pPr>
    </w:p>
    <w:p w:rsidR="007160D5" w:rsidRDefault="0058753D">
      <w:pPr>
        <w:pStyle w:val="aa"/>
        <w:spacing w:line="558" w:lineRule="exact"/>
        <w:ind w:leftChars="200" w:left="420" w:firstLineChars="0" w:firstLine="0"/>
        <w:rPr>
          <w:rFonts w:ascii="方正黑体_GBK" w:eastAsia="方正黑体_GBK" w:hAnsi="方正黑体_GBK" w:cs="方正黑体_GBK"/>
          <w:color w:val="3E3E3E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E3E3E"/>
          <w:kern w:val="0"/>
          <w:sz w:val="32"/>
          <w:szCs w:val="32"/>
        </w:rPr>
        <w:t>一、单位简介</w:t>
      </w:r>
    </w:p>
    <w:p w:rsidR="007160D5" w:rsidRDefault="0047608E">
      <w:pPr>
        <w:widowControl/>
        <w:spacing w:line="558" w:lineRule="exact"/>
        <w:ind w:leftChars="0" w:left="0" w:firstLineChars="200" w:firstLine="640"/>
        <w:rPr>
          <w:rFonts w:ascii="方正仿宋_GBK" w:eastAsia="方正仿宋_GBK" w:hAnsi="宋体" w:cs="宋体"/>
          <w:color w:val="3E3E3E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重庆医药高等专科学校</w:t>
      </w:r>
      <w:r>
        <w:rPr>
          <w:rFonts w:ascii="方正仿宋_GBK" w:eastAsia="方正仿宋_GBK" w:hAnsi="宋体" w:cs="宋体"/>
          <w:color w:val="3E3E3E"/>
          <w:kern w:val="0"/>
          <w:sz w:val="32"/>
          <w:szCs w:val="32"/>
        </w:rPr>
        <w:t>附属第一医院</w:t>
      </w:r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（重庆市职业病防治院、</w:t>
      </w:r>
      <w:r w:rsidR="0058753D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重庆市第六人民医院、重庆市中毒控制中心），始建于1948年，其前身为中国人民解放军第二野战军中原卫生部直属医院，是一所以职业病防、治、</w:t>
      </w:r>
      <w:proofErr w:type="gramStart"/>
      <w:r w:rsidR="0058753D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研</w:t>
      </w:r>
      <w:proofErr w:type="gramEnd"/>
      <w:r w:rsidR="0058753D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及中毒处置为特色，以</w:t>
      </w:r>
      <w:proofErr w:type="gramStart"/>
      <w:r w:rsidR="0058753D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医</w:t>
      </w:r>
      <w:proofErr w:type="gramEnd"/>
      <w:r w:rsidR="0058753D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、教、</w:t>
      </w:r>
      <w:proofErr w:type="gramStart"/>
      <w:r w:rsidR="0058753D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研</w:t>
      </w:r>
      <w:proofErr w:type="gramEnd"/>
      <w:r w:rsidR="0058753D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、预防及保健为一体的市属三级医院。现为</w:t>
      </w:r>
      <w:r w:rsidR="0056070F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重庆医科大学、</w:t>
      </w:r>
      <w:r w:rsidR="0058753D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重庆医药高等专科学校</w:t>
      </w:r>
      <w:r w:rsidR="00DE51E5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等高等院校的</w:t>
      </w:r>
      <w:r w:rsidR="0058753D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教学医院；市级住院医师规范化培训基地；国家二类化学中毒救治基地、重庆市核辐射救治基地；国家突发中毒事件</w:t>
      </w:r>
      <w:proofErr w:type="gramStart"/>
      <w:r w:rsidR="0058753D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处置队</w:t>
      </w:r>
      <w:proofErr w:type="gramEnd"/>
      <w:r w:rsidR="0058753D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承建单位，是目前国内唯一由医疗机构组建国家突发中毒事件</w:t>
      </w:r>
      <w:proofErr w:type="gramStart"/>
      <w:r w:rsidR="0058753D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处置队</w:t>
      </w:r>
      <w:proofErr w:type="gramEnd"/>
      <w:r w:rsidR="0058753D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的医院。</w:t>
      </w:r>
    </w:p>
    <w:p w:rsidR="007160D5" w:rsidRDefault="0058753D">
      <w:pPr>
        <w:widowControl/>
        <w:spacing w:line="558" w:lineRule="exact"/>
        <w:ind w:leftChars="0" w:firstLineChars="0"/>
        <w:rPr>
          <w:rFonts w:ascii="方正仿宋_GBK" w:eastAsia="方正仿宋_GBK" w:hAnsi="宋体" w:cs="宋体"/>
          <w:color w:val="3E3E3E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医院编制床位800张，在岗职工1008人，其中高级职称132人，博士及硕士研究生133人。目前医院设有20余个临床医技科室，“职业病科”是市级重点学科，“眼耳鼻喉科”和“呼吸内科”是市级重点专科，“内分泌内科”“放射科”是区级重点专科。医院先后主持参与国家卫生行业专项分课题1项、国家自然科学基金项目1项、主持和参与制修订国家职业病诊断标准6项，市级项目33项、区级项目23项、院孵化基金64项；主要拥有核磁共振、DSA、全自动染色体扫描仪、螺旋CT、全自动生化分析仪、高压氧舱等多种精良检测检查仪器和大型设备。</w:t>
      </w:r>
    </w:p>
    <w:p w:rsidR="007160D5" w:rsidRDefault="0058753D">
      <w:pPr>
        <w:widowControl/>
        <w:spacing w:line="558" w:lineRule="exact"/>
        <w:ind w:leftChars="0" w:firstLineChars="0"/>
        <w:rPr>
          <w:rFonts w:ascii="方正仿宋_GBK" w:eastAsia="方正仿宋_GBK" w:hAnsi="宋体" w:cs="宋体"/>
          <w:color w:val="3E3E3E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lastRenderedPageBreak/>
        <w:t>医院坚持“服务赢得信任，发展凝聚人心”的办院理念和“仁心仁术、至善至诚”的服务理念，致力于建设成为学科健全，医术精湛，群众满意，综合优势明显，专科特色突出的区域医疗中心。</w:t>
      </w:r>
    </w:p>
    <w:p w:rsidR="007160D5" w:rsidRDefault="0058753D">
      <w:pPr>
        <w:widowControl/>
        <w:spacing w:line="558" w:lineRule="exact"/>
        <w:ind w:leftChars="0" w:firstLineChars="0"/>
        <w:rPr>
          <w:rFonts w:ascii="方正仿宋_GBK" w:eastAsia="方正仿宋_GBK" w:hAnsi="宋体" w:cs="宋体"/>
          <w:color w:val="3E3E3E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医院地址：重庆市南岸区南城大道301号；</w:t>
      </w:r>
    </w:p>
    <w:p w:rsidR="007160D5" w:rsidRDefault="0058753D">
      <w:pPr>
        <w:widowControl/>
        <w:spacing w:line="558" w:lineRule="exact"/>
        <w:ind w:leftChars="0" w:firstLineChars="0"/>
        <w:rPr>
          <w:rFonts w:ascii="方正仿宋_GBK" w:eastAsia="方正仿宋_GBK" w:hAnsi="宋体" w:cs="宋体"/>
          <w:color w:val="3E3E3E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联系电话：61929106，13350373501；</w:t>
      </w:r>
    </w:p>
    <w:p w:rsidR="007160D5" w:rsidRDefault="0058753D">
      <w:pPr>
        <w:widowControl/>
        <w:spacing w:line="558" w:lineRule="exact"/>
        <w:ind w:leftChars="0" w:firstLineChars="0"/>
        <w:rPr>
          <w:rFonts w:ascii="方正仿宋_GBK" w:eastAsia="方正仿宋_GBK" w:hAnsi="宋体" w:cs="宋体"/>
          <w:color w:val="3E3E3E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急救电话：61929120。</w:t>
      </w:r>
    </w:p>
    <w:p w:rsidR="007160D5" w:rsidRDefault="0058753D">
      <w:pPr>
        <w:numPr>
          <w:ilvl w:val="0"/>
          <w:numId w:val="1"/>
        </w:numPr>
        <w:spacing w:line="558" w:lineRule="exact"/>
        <w:ind w:leftChars="200" w:left="420" w:firstLineChars="0" w:firstLine="0"/>
        <w:rPr>
          <w:rFonts w:ascii="方正黑体_GBK" w:eastAsia="方正黑体_GBK" w:hAnsi="方正黑体_GBK" w:cs="方正黑体_GBK"/>
          <w:color w:val="3E3E3E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E3E3E"/>
          <w:kern w:val="0"/>
          <w:sz w:val="32"/>
          <w:szCs w:val="32"/>
        </w:rPr>
        <w:t>招聘岗位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87"/>
        <w:gridCol w:w="724"/>
        <w:gridCol w:w="1104"/>
        <w:gridCol w:w="1416"/>
        <w:gridCol w:w="1157"/>
        <w:gridCol w:w="2061"/>
        <w:gridCol w:w="573"/>
      </w:tblGrid>
      <w:tr w:rsidR="007160D5" w:rsidTr="007351AB">
        <w:tc>
          <w:tcPr>
            <w:tcW w:w="872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岗位</w:t>
            </w:r>
          </w:p>
        </w:tc>
        <w:tc>
          <w:tcPr>
            <w:tcW w:w="425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招聘数量</w:t>
            </w:r>
          </w:p>
        </w:tc>
        <w:tc>
          <w:tcPr>
            <w:tcW w:w="648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专业</w:t>
            </w:r>
          </w:p>
        </w:tc>
        <w:tc>
          <w:tcPr>
            <w:tcW w:w="831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学历学位</w:t>
            </w:r>
          </w:p>
        </w:tc>
        <w:tc>
          <w:tcPr>
            <w:tcW w:w="679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年龄</w:t>
            </w:r>
          </w:p>
        </w:tc>
        <w:tc>
          <w:tcPr>
            <w:tcW w:w="1209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其他条件</w:t>
            </w:r>
          </w:p>
        </w:tc>
        <w:tc>
          <w:tcPr>
            <w:tcW w:w="336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备注</w:t>
            </w:r>
          </w:p>
        </w:tc>
      </w:tr>
      <w:tr w:rsidR="007160D5" w:rsidTr="007351AB">
        <w:tc>
          <w:tcPr>
            <w:tcW w:w="872" w:type="pct"/>
            <w:vAlign w:val="center"/>
          </w:tcPr>
          <w:p w:rsidR="007160D5" w:rsidRDefault="0058753D">
            <w:pPr>
              <w:widowControl/>
              <w:ind w:leftChars="0" w:left="0"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Cs w:val="21"/>
                <w:u w:color="00000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u w:color="000000"/>
              </w:rPr>
              <w:t>危急重症医学部急诊内科</w:t>
            </w:r>
          </w:p>
          <w:p w:rsidR="007160D5" w:rsidRDefault="0058753D">
            <w:pPr>
              <w:widowControl/>
              <w:ind w:leftChars="0" w:left="0"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FF0000"/>
                <w:sz w:val="20"/>
                <w:szCs w:val="20"/>
                <w:u w:color="000000"/>
                <w:lang w:val="zh-TW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u w:color="000000"/>
              </w:rPr>
              <w:t>医师</w:t>
            </w:r>
          </w:p>
        </w:tc>
        <w:tc>
          <w:tcPr>
            <w:tcW w:w="425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1</w:t>
            </w:r>
          </w:p>
        </w:tc>
        <w:tc>
          <w:tcPr>
            <w:tcW w:w="648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临床医学</w:t>
            </w:r>
          </w:p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老年医学</w:t>
            </w:r>
          </w:p>
        </w:tc>
        <w:tc>
          <w:tcPr>
            <w:tcW w:w="831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全日制硕士研究生</w:t>
            </w:r>
          </w:p>
        </w:tc>
        <w:tc>
          <w:tcPr>
            <w:tcW w:w="679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35周岁及以下</w:t>
            </w:r>
          </w:p>
        </w:tc>
        <w:tc>
          <w:tcPr>
            <w:tcW w:w="1209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left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1.取得临床类执医资格证、规培证。</w:t>
            </w:r>
          </w:p>
          <w:p w:rsidR="007160D5" w:rsidRDefault="0058753D">
            <w:pPr>
              <w:pStyle w:val="a7"/>
              <w:widowControl/>
              <w:spacing w:before="0" w:after="0" w:line="558" w:lineRule="exact"/>
              <w:jc w:val="left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2.有2年及以上急诊工作经历。</w:t>
            </w:r>
          </w:p>
        </w:tc>
        <w:tc>
          <w:tcPr>
            <w:tcW w:w="336" w:type="pct"/>
            <w:vAlign w:val="center"/>
          </w:tcPr>
          <w:p w:rsidR="007160D5" w:rsidRDefault="007160D5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</w:p>
        </w:tc>
      </w:tr>
      <w:tr w:rsidR="007160D5" w:rsidTr="007351AB">
        <w:tc>
          <w:tcPr>
            <w:tcW w:w="872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危急重症医学部急诊外科</w:t>
            </w:r>
          </w:p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医师</w:t>
            </w:r>
          </w:p>
        </w:tc>
        <w:tc>
          <w:tcPr>
            <w:tcW w:w="425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1</w:t>
            </w:r>
          </w:p>
        </w:tc>
        <w:tc>
          <w:tcPr>
            <w:tcW w:w="648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临床医学</w:t>
            </w:r>
          </w:p>
        </w:tc>
        <w:tc>
          <w:tcPr>
            <w:tcW w:w="831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全日制本科学士及以上</w:t>
            </w:r>
          </w:p>
        </w:tc>
        <w:tc>
          <w:tcPr>
            <w:tcW w:w="679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35周岁及以下</w:t>
            </w:r>
          </w:p>
        </w:tc>
        <w:tc>
          <w:tcPr>
            <w:tcW w:w="1209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left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1.取得临床类执医资格证。</w:t>
            </w:r>
          </w:p>
          <w:p w:rsidR="007160D5" w:rsidRDefault="0058753D">
            <w:pPr>
              <w:pStyle w:val="a7"/>
              <w:widowControl/>
              <w:spacing w:before="0" w:after="0" w:line="558" w:lineRule="exact"/>
              <w:jc w:val="left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2.有2年及以上急诊工作经历。</w:t>
            </w:r>
          </w:p>
        </w:tc>
        <w:tc>
          <w:tcPr>
            <w:tcW w:w="336" w:type="pct"/>
            <w:vAlign w:val="center"/>
          </w:tcPr>
          <w:p w:rsidR="007160D5" w:rsidRDefault="007160D5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</w:p>
        </w:tc>
      </w:tr>
      <w:tr w:rsidR="007160D5" w:rsidTr="007351AB">
        <w:tc>
          <w:tcPr>
            <w:tcW w:w="872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泌尿外科医师</w:t>
            </w:r>
          </w:p>
        </w:tc>
        <w:tc>
          <w:tcPr>
            <w:tcW w:w="425" w:type="pct"/>
            <w:vAlign w:val="center"/>
          </w:tcPr>
          <w:p w:rsidR="007160D5" w:rsidRDefault="00350D5A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1</w:t>
            </w:r>
          </w:p>
        </w:tc>
        <w:tc>
          <w:tcPr>
            <w:tcW w:w="648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外科学</w:t>
            </w:r>
          </w:p>
        </w:tc>
        <w:tc>
          <w:tcPr>
            <w:tcW w:w="831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全日制硕士研究生</w:t>
            </w:r>
          </w:p>
        </w:tc>
        <w:tc>
          <w:tcPr>
            <w:tcW w:w="679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35周岁及以下</w:t>
            </w:r>
          </w:p>
        </w:tc>
        <w:tc>
          <w:tcPr>
            <w:tcW w:w="1209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left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  <w:t>取得临床类执</w:t>
            </w:r>
            <w:proofErr w:type="gramStart"/>
            <w:r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  <w:t>医</w:t>
            </w:r>
            <w:proofErr w:type="gramEnd"/>
            <w:r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  <w:t>证、</w:t>
            </w:r>
            <w:proofErr w:type="gramStart"/>
            <w:r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  <w:t>规培证</w:t>
            </w:r>
            <w:proofErr w:type="gramEnd"/>
          </w:p>
        </w:tc>
        <w:tc>
          <w:tcPr>
            <w:tcW w:w="336" w:type="pct"/>
            <w:vAlign w:val="center"/>
          </w:tcPr>
          <w:p w:rsidR="007160D5" w:rsidRDefault="007160D5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</w:p>
        </w:tc>
      </w:tr>
      <w:tr w:rsidR="007160D5" w:rsidTr="007351AB">
        <w:tc>
          <w:tcPr>
            <w:tcW w:w="872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驾驶员</w:t>
            </w:r>
          </w:p>
        </w:tc>
        <w:tc>
          <w:tcPr>
            <w:tcW w:w="425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1</w:t>
            </w:r>
          </w:p>
        </w:tc>
        <w:tc>
          <w:tcPr>
            <w:tcW w:w="648" w:type="pct"/>
            <w:vAlign w:val="center"/>
          </w:tcPr>
          <w:p w:rsidR="007160D5" w:rsidRDefault="007160D5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831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高中</w:t>
            </w:r>
          </w:p>
        </w:tc>
        <w:tc>
          <w:tcPr>
            <w:tcW w:w="679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55周岁及以下</w:t>
            </w:r>
          </w:p>
        </w:tc>
        <w:tc>
          <w:tcPr>
            <w:tcW w:w="1209" w:type="pct"/>
            <w:vAlign w:val="center"/>
          </w:tcPr>
          <w:p w:rsidR="007160D5" w:rsidRDefault="0058753D" w:rsidP="00A87FDA">
            <w:pPr>
              <w:pStyle w:val="a7"/>
              <w:widowControl/>
              <w:spacing w:before="0" w:after="0" w:line="558" w:lineRule="exact"/>
              <w:jc w:val="left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A1驾照</w:t>
            </w:r>
          </w:p>
        </w:tc>
        <w:tc>
          <w:tcPr>
            <w:tcW w:w="336" w:type="pct"/>
            <w:vAlign w:val="center"/>
          </w:tcPr>
          <w:p w:rsidR="007160D5" w:rsidRDefault="007160D5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</w:p>
        </w:tc>
      </w:tr>
      <w:tr w:rsidR="007160D5" w:rsidTr="007351AB">
        <w:tc>
          <w:tcPr>
            <w:tcW w:w="872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预结算管理</w:t>
            </w:r>
          </w:p>
        </w:tc>
        <w:tc>
          <w:tcPr>
            <w:tcW w:w="425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1</w:t>
            </w:r>
          </w:p>
        </w:tc>
        <w:tc>
          <w:tcPr>
            <w:tcW w:w="648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建筑工程</w:t>
            </w:r>
          </w:p>
        </w:tc>
        <w:tc>
          <w:tcPr>
            <w:tcW w:w="831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全日制本科学士及以上</w:t>
            </w:r>
          </w:p>
        </w:tc>
        <w:tc>
          <w:tcPr>
            <w:tcW w:w="679" w:type="pct"/>
            <w:vAlign w:val="center"/>
          </w:tcPr>
          <w:p w:rsidR="007160D5" w:rsidRDefault="0058753D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35周岁及以下</w:t>
            </w:r>
          </w:p>
        </w:tc>
        <w:tc>
          <w:tcPr>
            <w:tcW w:w="1209" w:type="pct"/>
            <w:vAlign w:val="center"/>
          </w:tcPr>
          <w:p w:rsidR="007160D5" w:rsidRDefault="00A87FDA" w:rsidP="00A87FDA">
            <w:pPr>
              <w:pStyle w:val="a7"/>
              <w:widowControl/>
              <w:spacing w:before="0" w:after="0" w:line="558" w:lineRule="exact"/>
              <w:jc w:val="left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 w:rsidRPr="00A76977"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有</w:t>
            </w:r>
            <w:r w:rsidRPr="00A76977"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</w:rPr>
              <w:t>1年及以上相关工作</w:t>
            </w: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经历</w:t>
            </w:r>
          </w:p>
        </w:tc>
        <w:tc>
          <w:tcPr>
            <w:tcW w:w="336" w:type="pct"/>
            <w:vAlign w:val="center"/>
          </w:tcPr>
          <w:p w:rsidR="007160D5" w:rsidRDefault="007160D5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</w:p>
        </w:tc>
      </w:tr>
      <w:tr w:rsidR="007351AB" w:rsidTr="007351AB">
        <w:tc>
          <w:tcPr>
            <w:tcW w:w="872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lastRenderedPageBreak/>
              <w:t>检验技师</w:t>
            </w:r>
          </w:p>
        </w:tc>
        <w:tc>
          <w:tcPr>
            <w:tcW w:w="425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1</w:t>
            </w:r>
          </w:p>
        </w:tc>
        <w:tc>
          <w:tcPr>
            <w:tcW w:w="648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医学检验</w:t>
            </w:r>
          </w:p>
        </w:tc>
        <w:tc>
          <w:tcPr>
            <w:tcW w:w="831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全日制本科学士及以上</w:t>
            </w:r>
          </w:p>
        </w:tc>
        <w:tc>
          <w:tcPr>
            <w:tcW w:w="679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35周岁及以下</w:t>
            </w:r>
          </w:p>
        </w:tc>
        <w:tc>
          <w:tcPr>
            <w:tcW w:w="1209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1.取得检验</w:t>
            </w:r>
            <w:r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  <w:t>技师</w:t>
            </w: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资格证。</w:t>
            </w:r>
          </w:p>
          <w:p w:rsidR="007351AB" w:rsidRPr="00A76977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2.有2年及以上工作经历。</w:t>
            </w:r>
          </w:p>
        </w:tc>
        <w:tc>
          <w:tcPr>
            <w:tcW w:w="336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</w:p>
        </w:tc>
      </w:tr>
      <w:tr w:rsidR="007351AB" w:rsidTr="007351AB">
        <w:tc>
          <w:tcPr>
            <w:tcW w:w="872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中药师</w:t>
            </w:r>
          </w:p>
        </w:tc>
        <w:tc>
          <w:tcPr>
            <w:tcW w:w="425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1</w:t>
            </w:r>
          </w:p>
        </w:tc>
        <w:tc>
          <w:tcPr>
            <w:tcW w:w="648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中药学</w:t>
            </w:r>
          </w:p>
        </w:tc>
        <w:tc>
          <w:tcPr>
            <w:tcW w:w="831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全日制本科学士及以上</w:t>
            </w:r>
          </w:p>
        </w:tc>
        <w:tc>
          <w:tcPr>
            <w:tcW w:w="679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  <w:t>35周岁及以下</w:t>
            </w:r>
          </w:p>
        </w:tc>
        <w:tc>
          <w:tcPr>
            <w:tcW w:w="1209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1.取得中药师资格证。</w:t>
            </w:r>
          </w:p>
          <w:p w:rsidR="007351AB" w:rsidRPr="00A76977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auto"/>
                <w:sz w:val="21"/>
                <w:szCs w:val="21"/>
                <w:lang w:val="zh-TW"/>
              </w:rPr>
              <w:t>2.有2年及以上工作经历。</w:t>
            </w:r>
          </w:p>
        </w:tc>
        <w:tc>
          <w:tcPr>
            <w:tcW w:w="336" w:type="pct"/>
            <w:vAlign w:val="center"/>
          </w:tcPr>
          <w:p w:rsidR="007351AB" w:rsidRDefault="007351AB" w:rsidP="007351AB">
            <w:pPr>
              <w:pStyle w:val="a7"/>
              <w:widowControl/>
              <w:spacing w:before="0" w:after="0" w:line="558" w:lineRule="exact"/>
              <w:jc w:val="center"/>
              <w:rPr>
                <w:rFonts w:ascii="方正黑体_GBK" w:eastAsia="方正黑体_GBK" w:hAnsi="方正黑体_GBK" w:cs="方正黑体_GBK" w:hint="default"/>
                <w:color w:val="auto"/>
                <w:sz w:val="21"/>
                <w:szCs w:val="21"/>
                <w:lang w:val="zh-TW"/>
              </w:rPr>
            </w:pPr>
          </w:p>
        </w:tc>
        <w:bookmarkStart w:id="0" w:name="_GoBack"/>
        <w:bookmarkEnd w:id="0"/>
      </w:tr>
    </w:tbl>
    <w:p w:rsidR="007160D5" w:rsidRDefault="0058753D">
      <w:pPr>
        <w:pStyle w:val="aa"/>
        <w:spacing w:line="558" w:lineRule="exact"/>
        <w:ind w:leftChars="200" w:left="420" w:firstLineChars="0" w:firstLine="0"/>
        <w:rPr>
          <w:rFonts w:ascii="方正黑体_GBK" w:eastAsia="方正黑体_GBK" w:hAnsi="方正黑体_GBK" w:cs="方正黑体_GBK"/>
          <w:color w:val="3E3E3E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E3E3E"/>
          <w:kern w:val="0"/>
          <w:sz w:val="32"/>
          <w:szCs w:val="32"/>
        </w:rPr>
        <w:t>三、网络报名</w:t>
      </w:r>
    </w:p>
    <w:p w:rsidR="007160D5" w:rsidRDefault="0058753D">
      <w:pPr>
        <w:spacing w:line="558" w:lineRule="exact"/>
        <w:ind w:leftChars="0" w:left="0" w:firstLineChars="200" w:firstLine="640"/>
        <w:rPr>
          <w:rFonts w:ascii="方正仿宋_GBK" w:eastAsia="方正仿宋_GBK" w:hAnsi="宋体" w:cs="宋体"/>
          <w:color w:val="3E3E3E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符合岗位条件且有意向的应聘者，即日起将个人简历并附招聘岗位所需相关资料（学历学位证书（应届毕业生提供普通高校《就业推荐表》）、执业资格证书、职称资格证书、等）</w:t>
      </w:r>
      <w:hyperlink r:id="rId9" w:history="1">
        <w:r>
          <w:rPr>
            <w:rFonts w:ascii="方正仿宋_GBK" w:eastAsia="方正仿宋_GBK" w:hAnsi="宋体" w:cs="宋体" w:hint="eastAsia"/>
            <w:color w:val="3E3E3E"/>
            <w:kern w:val="0"/>
            <w:sz w:val="32"/>
            <w:szCs w:val="32"/>
          </w:rPr>
          <w:t>发送至邮箱2237909396@qq.com，邮件名称标注应聘岗位+姓名。</w:t>
        </w:r>
      </w:hyperlink>
    </w:p>
    <w:p w:rsidR="007160D5" w:rsidRDefault="0058753D">
      <w:pPr>
        <w:spacing w:line="558" w:lineRule="exact"/>
        <w:ind w:leftChars="0" w:left="0" w:firstLineChars="200" w:firstLine="640"/>
        <w:rPr>
          <w:rFonts w:ascii="方正仿宋_GBK" w:eastAsia="方正仿宋_GBK" w:hAnsi="宋体" w:cs="宋体"/>
          <w:color w:val="3E3E3E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报名截止时间：2020年3月22日下午17:00</w:t>
      </w:r>
    </w:p>
    <w:p w:rsidR="007160D5" w:rsidRDefault="0058753D">
      <w:pPr>
        <w:pStyle w:val="aa"/>
        <w:spacing w:line="558" w:lineRule="exact"/>
        <w:ind w:leftChars="200" w:left="420" w:firstLineChars="0" w:firstLine="0"/>
        <w:rPr>
          <w:rFonts w:ascii="方正黑体_GBK" w:eastAsia="方正黑体_GBK" w:hAnsi="方正黑体_GBK" w:cs="方正黑体_GBK"/>
          <w:color w:val="3E3E3E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E3E3E"/>
          <w:kern w:val="0"/>
          <w:sz w:val="32"/>
          <w:szCs w:val="32"/>
        </w:rPr>
        <w:t>四、招聘流程</w:t>
      </w:r>
    </w:p>
    <w:p w:rsidR="007160D5" w:rsidRDefault="0058753D">
      <w:pPr>
        <w:spacing w:line="558" w:lineRule="exact"/>
        <w:ind w:leftChars="0" w:left="0" w:firstLineChars="200" w:firstLine="640"/>
        <w:rPr>
          <w:rFonts w:ascii="方正仿宋_GBK" w:eastAsia="方正仿宋_GBK" w:hAnsi="宋体" w:cs="宋体"/>
          <w:color w:val="3E3E3E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网络报名</w:t>
      </w:r>
      <w:proofErr w:type="gramStart"/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—资格</w:t>
      </w:r>
      <w:proofErr w:type="gramEnd"/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审查（符合岗位条件，且提供资料齐全）—初筛</w:t>
      </w:r>
      <w:proofErr w:type="gramStart"/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—考试</w:t>
      </w:r>
      <w:proofErr w:type="gramEnd"/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考核—面试</w:t>
      </w:r>
      <w:proofErr w:type="gramStart"/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—集体</w:t>
      </w:r>
      <w:proofErr w:type="gramEnd"/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研究—公示</w:t>
      </w:r>
      <w:proofErr w:type="gramStart"/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—通知—</w:t>
      </w:r>
      <w:proofErr w:type="gramEnd"/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办理入职手续</w:t>
      </w:r>
    </w:p>
    <w:p w:rsidR="007160D5" w:rsidRDefault="0058753D">
      <w:pPr>
        <w:spacing w:line="558" w:lineRule="exact"/>
        <w:ind w:leftChars="200" w:left="420" w:firstLineChars="0" w:firstLine="0"/>
        <w:rPr>
          <w:rFonts w:ascii="方正黑体_GBK" w:eastAsia="方正黑体_GBK" w:hAnsi="方正黑体_GBK" w:cs="方正黑体_GBK"/>
          <w:color w:val="3E3E3E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E3E3E"/>
          <w:kern w:val="0"/>
          <w:sz w:val="32"/>
          <w:szCs w:val="32"/>
        </w:rPr>
        <w:t>五、其他规定</w:t>
      </w:r>
    </w:p>
    <w:p w:rsidR="007160D5" w:rsidRDefault="0058753D">
      <w:pPr>
        <w:spacing w:line="558" w:lineRule="exact"/>
        <w:ind w:leftChars="0" w:left="0" w:firstLineChars="200" w:firstLine="640"/>
        <w:rPr>
          <w:rFonts w:ascii="方正仿宋_GBK" w:eastAsia="方正仿宋_GBK" w:hAnsi="宋体" w:cs="宋体"/>
          <w:color w:val="3E3E3E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凡未能提供岗位所需证件或提供资料不齐全，超过报名截止时间一律视</w:t>
      </w:r>
      <w:r w:rsidR="00345E9A"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为</w:t>
      </w:r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不符合要求，取消应聘资格。</w:t>
      </w:r>
    </w:p>
    <w:p w:rsidR="007160D5" w:rsidRDefault="0058753D">
      <w:pPr>
        <w:spacing w:line="558" w:lineRule="exact"/>
        <w:ind w:leftChars="200" w:left="420" w:firstLineChars="0" w:firstLine="0"/>
        <w:rPr>
          <w:rFonts w:ascii="方正黑体_GBK" w:eastAsia="方正黑体_GBK" w:hAnsi="方正黑体_GBK" w:cs="方正黑体_GBK"/>
          <w:color w:val="3E3E3E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E3E3E"/>
          <w:kern w:val="0"/>
          <w:sz w:val="32"/>
          <w:szCs w:val="32"/>
        </w:rPr>
        <w:t>六、咨询方式</w:t>
      </w:r>
    </w:p>
    <w:p w:rsidR="007160D5" w:rsidRDefault="0058753D">
      <w:pPr>
        <w:spacing w:line="558" w:lineRule="exact"/>
        <w:ind w:leftChars="0" w:left="0" w:firstLineChars="200" w:firstLine="640"/>
        <w:rPr>
          <w:rFonts w:ascii="方正仿宋_GBK" w:eastAsia="方正仿宋_GBK" w:hAnsi="宋体" w:cs="宋体"/>
          <w:color w:val="3E3E3E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E3E3E"/>
          <w:kern w:val="0"/>
          <w:sz w:val="32"/>
          <w:szCs w:val="32"/>
        </w:rPr>
        <w:t>联系电话：023-61929190。</w:t>
      </w:r>
    </w:p>
    <w:sectPr w:rsidR="00716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01" w:rsidRDefault="006D6601">
      <w:pPr>
        <w:spacing w:line="240" w:lineRule="auto"/>
        <w:ind w:left="105" w:firstLine="630"/>
      </w:pPr>
      <w:r>
        <w:separator/>
      </w:r>
    </w:p>
  </w:endnote>
  <w:endnote w:type="continuationSeparator" w:id="0">
    <w:p w:rsidR="006D6601" w:rsidRDefault="006D6601">
      <w:pPr>
        <w:spacing w:line="240" w:lineRule="auto"/>
        <w:ind w:left="105"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D5" w:rsidRDefault="007160D5">
    <w:pPr>
      <w:pStyle w:val="a3"/>
      <w:ind w:left="105" w:firstLine="5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D5" w:rsidRDefault="007160D5">
    <w:pPr>
      <w:pStyle w:val="a3"/>
      <w:ind w:left="105" w:firstLine="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D5" w:rsidRDefault="007160D5">
    <w:pPr>
      <w:pStyle w:val="a3"/>
      <w:ind w:left="105" w:firstLine="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01" w:rsidRDefault="006D6601">
      <w:pPr>
        <w:spacing w:line="240" w:lineRule="auto"/>
        <w:ind w:left="105" w:firstLine="630"/>
      </w:pPr>
      <w:r>
        <w:separator/>
      </w:r>
    </w:p>
  </w:footnote>
  <w:footnote w:type="continuationSeparator" w:id="0">
    <w:p w:rsidR="006D6601" w:rsidRDefault="006D6601">
      <w:pPr>
        <w:spacing w:line="240" w:lineRule="auto"/>
        <w:ind w:left="105"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D5" w:rsidRDefault="007160D5">
    <w:pPr>
      <w:pStyle w:val="a5"/>
      <w:pBdr>
        <w:bottom w:val="none" w:sz="0" w:space="0" w:color="auto"/>
      </w:pBdr>
      <w:ind w:left="105" w:firstLine="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D5" w:rsidRDefault="007160D5">
    <w:pPr>
      <w:pStyle w:val="a5"/>
      <w:pBdr>
        <w:bottom w:val="none" w:sz="0" w:space="0" w:color="auto"/>
      </w:pBdr>
      <w:ind w:left="105" w:firstLine="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D5" w:rsidRDefault="007160D5">
    <w:pPr>
      <w:pStyle w:val="a5"/>
      <w:ind w:left="105" w:firstLine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EB0E"/>
    <w:multiLevelType w:val="singleLevel"/>
    <w:tmpl w:val="6D08EB0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6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BA"/>
    <w:rsid w:val="000529E4"/>
    <w:rsid w:val="0006296D"/>
    <w:rsid w:val="000E6AFE"/>
    <w:rsid w:val="00135BE4"/>
    <w:rsid w:val="00160C55"/>
    <w:rsid w:val="00176A04"/>
    <w:rsid w:val="0020411E"/>
    <w:rsid w:val="002352E9"/>
    <w:rsid w:val="00285D01"/>
    <w:rsid w:val="00286053"/>
    <w:rsid w:val="002A7DCF"/>
    <w:rsid w:val="0034369B"/>
    <w:rsid w:val="00345E9A"/>
    <w:rsid w:val="00350D5A"/>
    <w:rsid w:val="003C1DFE"/>
    <w:rsid w:val="00464576"/>
    <w:rsid w:val="0047608E"/>
    <w:rsid w:val="004C38E1"/>
    <w:rsid w:val="00521023"/>
    <w:rsid w:val="0053404F"/>
    <w:rsid w:val="0056070F"/>
    <w:rsid w:val="00583F90"/>
    <w:rsid w:val="0058753D"/>
    <w:rsid w:val="0058772C"/>
    <w:rsid w:val="00652BBF"/>
    <w:rsid w:val="0065400E"/>
    <w:rsid w:val="00657E0E"/>
    <w:rsid w:val="00694AF5"/>
    <w:rsid w:val="006C3AB5"/>
    <w:rsid w:val="006C5FD0"/>
    <w:rsid w:val="006D6601"/>
    <w:rsid w:val="006E761D"/>
    <w:rsid w:val="006F6224"/>
    <w:rsid w:val="007012F0"/>
    <w:rsid w:val="00712CC1"/>
    <w:rsid w:val="00713F6D"/>
    <w:rsid w:val="007160D5"/>
    <w:rsid w:val="007351AB"/>
    <w:rsid w:val="00751179"/>
    <w:rsid w:val="007761C4"/>
    <w:rsid w:val="00793A99"/>
    <w:rsid w:val="00797990"/>
    <w:rsid w:val="007A1599"/>
    <w:rsid w:val="007E7772"/>
    <w:rsid w:val="007F0EA6"/>
    <w:rsid w:val="008524C3"/>
    <w:rsid w:val="00857B0F"/>
    <w:rsid w:val="008830C3"/>
    <w:rsid w:val="009455A9"/>
    <w:rsid w:val="00960B32"/>
    <w:rsid w:val="00967DBA"/>
    <w:rsid w:val="00974987"/>
    <w:rsid w:val="00987B0E"/>
    <w:rsid w:val="009E0556"/>
    <w:rsid w:val="009E3385"/>
    <w:rsid w:val="00A1769D"/>
    <w:rsid w:val="00A26702"/>
    <w:rsid w:val="00A87FDA"/>
    <w:rsid w:val="00AC69AA"/>
    <w:rsid w:val="00B32374"/>
    <w:rsid w:val="00B90F0E"/>
    <w:rsid w:val="00BF26BE"/>
    <w:rsid w:val="00CD3ADC"/>
    <w:rsid w:val="00D26777"/>
    <w:rsid w:val="00D70D09"/>
    <w:rsid w:val="00DE51E5"/>
    <w:rsid w:val="00E366F1"/>
    <w:rsid w:val="00E43454"/>
    <w:rsid w:val="00E61089"/>
    <w:rsid w:val="00E86071"/>
    <w:rsid w:val="00E87C9E"/>
    <w:rsid w:val="00E9595A"/>
    <w:rsid w:val="00EB4373"/>
    <w:rsid w:val="00F16474"/>
    <w:rsid w:val="00F228C2"/>
    <w:rsid w:val="00F75A07"/>
    <w:rsid w:val="00FC5D61"/>
    <w:rsid w:val="00FC7EA2"/>
    <w:rsid w:val="05AE60AC"/>
    <w:rsid w:val="05EC7312"/>
    <w:rsid w:val="0AD10367"/>
    <w:rsid w:val="0BC537FA"/>
    <w:rsid w:val="0EF17D25"/>
    <w:rsid w:val="107E59E3"/>
    <w:rsid w:val="109A7BE0"/>
    <w:rsid w:val="11E5252E"/>
    <w:rsid w:val="134B4897"/>
    <w:rsid w:val="148017A3"/>
    <w:rsid w:val="1BC30BF8"/>
    <w:rsid w:val="1CF04177"/>
    <w:rsid w:val="1CFC78A5"/>
    <w:rsid w:val="1FB35DAA"/>
    <w:rsid w:val="239C54F2"/>
    <w:rsid w:val="25DF2CD3"/>
    <w:rsid w:val="28225A50"/>
    <w:rsid w:val="2B5B7BB5"/>
    <w:rsid w:val="324B21C0"/>
    <w:rsid w:val="40366FC4"/>
    <w:rsid w:val="407A5EDF"/>
    <w:rsid w:val="42BB0053"/>
    <w:rsid w:val="445C7EBB"/>
    <w:rsid w:val="471A1D5A"/>
    <w:rsid w:val="48D75BB4"/>
    <w:rsid w:val="4EBC23FB"/>
    <w:rsid w:val="51E86C87"/>
    <w:rsid w:val="60251918"/>
    <w:rsid w:val="603773F3"/>
    <w:rsid w:val="66E9094B"/>
    <w:rsid w:val="68B84E02"/>
    <w:rsid w:val="6AD809B0"/>
    <w:rsid w:val="6C4703BF"/>
    <w:rsid w:val="6E5E707A"/>
    <w:rsid w:val="70FE3B40"/>
    <w:rsid w:val="7916614B"/>
    <w:rsid w:val="7AE1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9CF97"/>
  <w15:docId w15:val="{6726B35E-AF1E-4B20-BFB2-909CA11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70" w:lineRule="exact"/>
      <w:ind w:leftChars="50" w:left="50" w:firstLineChars="300" w:firstLine="3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qFormat/>
    <w:pPr>
      <w:widowControl w:val="0"/>
      <w:spacing w:before="100" w:after="10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&#25171;&#21253;&#21457;&#36865;&#33267;&#37038;&#31665;2237909396@qq.com&#65292;&#37038;&#20214;&#21517;&#31216;&#26631;&#27880;&#24212;&#32856;&#23703;&#20301;+&#22995;&#21517;&#65292;&#24182;&#33268;&#30005;6192919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221</Words>
  <Characters>1260</Characters>
  <Application>Microsoft Office Word</Application>
  <DocSecurity>0</DocSecurity>
  <Lines>10</Lines>
  <Paragraphs>2</Paragraphs>
  <ScaleCrop>false</ScaleCrop>
  <Company>china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陈省吏</dc:creator>
  <cp:lastModifiedBy>庞钦丹</cp:lastModifiedBy>
  <cp:revision>72</cp:revision>
  <cp:lastPrinted>2020-03-16T09:07:00Z</cp:lastPrinted>
  <dcterms:created xsi:type="dcterms:W3CDTF">2018-10-08T01:39:00Z</dcterms:created>
  <dcterms:modified xsi:type="dcterms:W3CDTF">2020-03-17T07:49:00Z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