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E94" w:rsidRDefault="00835E94" w:rsidP="001E0411">
      <w:pPr>
        <w:jc w:val="center"/>
        <w:outlineLvl w:val="0"/>
        <w:rPr>
          <w:rFonts w:ascii="宋体" w:hAnsi="宋体"/>
          <w:spacing w:val="80"/>
          <w:sz w:val="112"/>
          <w:szCs w:val="112"/>
        </w:rPr>
      </w:pPr>
    </w:p>
    <w:p w:rsidR="001E0411" w:rsidRPr="00E661F4" w:rsidRDefault="001E0411" w:rsidP="001E0411">
      <w:pPr>
        <w:jc w:val="center"/>
        <w:outlineLvl w:val="0"/>
        <w:rPr>
          <w:rFonts w:ascii="方正仿宋_GBK" w:eastAsia="方正仿宋_GBK" w:hAnsi="宋体"/>
          <w:spacing w:val="80"/>
          <w:sz w:val="112"/>
          <w:szCs w:val="112"/>
        </w:rPr>
      </w:pPr>
      <w:r w:rsidRPr="00E661F4">
        <w:rPr>
          <w:rFonts w:ascii="方正仿宋_GBK" w:eastAsia="方正仿宋_GBK" w:hAnsi="宋体" w:hint="eastAsia"/>
          <w:spacing w:val="80"/>
          <w:sz w:val="112"/>
          <w:szCs w:val="112"/>
        </w:rPr>
        <w:t>竞争性</w:t>
      </w:r>
      <w:r w:rsidR="00CD2D46" w:rsidRPr="00E661F4">
        <w:rPr>
          <w:rFonts w:ascii="方正仿宋_GBK" w:eastAsia="方正仿宋_GBK" w:hAnsi="宋体" w:hint="eastAsia"/>
          <w:spacing w:val="80"/>
          <w:sz w:val="112"/>
          <w:szCs w:val="112"/>
        </w:rPr>
        <w:t>磋商</w:t>
      </w:r>
      <w:r w:rsidRPr="00E661F4">
        <w:rPr>
          <w:rFonts w:ascii="方正仿宋_GBK" w:eastAsia="方正仿宋_GBK" w:hAnsi="宋体" w:hint="eastAsia"/>
          <w:spacing w:val="80"/>
          <w:sz w:val="112"/>
          <w:szCs w:val="112"/>
        </w:rPr>
        <w:t>文件</w:t>
      </w:r>
    </w:p>
    <w:p w:rsidR="001E0411" w:rsidRPr="00E661F4" w:rsidRDefault="001E0411" w:rsidP="001E0411">
      <w:pPr>
        <w:spacing w:line="700" w:lineRule="exact"/>
        <w:jc w:val="center"/>
        <w:rPr>
          <w:rFonts w:ascii="方正仿宋_GBK" w:eastAsia="方正仿宋_GBK" w:hAnsi="宋体"/>
          <w:sz w:val="32"/>
        </w:rPr>
      </w:pPr>
    </w:p>
    <w:p w:rsidR="001E0411" w:rsidRPr="00E661F4" w:rsidRDefault="001E0411" w:rsidP="001E0411">
      <w:pPr>
        <w:spacing w:line="700" w:lineRule="exact"/>
        <w:jc w:val="center"/>
        <w:rPr>
          <w:rFonts w:ascii="方正仿宋_GBK" w:eastAsia="方正仿宋_GBK" w:hAnsi="宋体"/>
          <w:sz w:val="32"/>
        </w:rPr>
      </w:pPr>
    </w:p>
    <w:p w:rsidR="001E0411" w:rsidRPr="00E661F4" w:rsidRDefault="001E0411" w:rsidP="001E0411">
      <w:pPr>
        <w:spacing w:line="700" w:lineRule="exact"/>
        <w:jc w:val="center"/>
        <w:rPr>
          <w:rFonts w:ascii="方正仿宋_GBK" w:eastAsia="方正仿宋_GBK" w:hAnsi="宋体"/>
          <w:sz w:val="32"/>
        </w:rPr>
      </w:pPr>
    </w:p>
    <w:p w:rsidR="001E0411" w:rsidRPr="00E661F4" w:rsidRDefault="001E0411" w:rsidP="001E0411">
      <w:pPr>
        <w:spacing w:line="700" w:lineRule="exact"/>
        <w:jc w:val="center"/>
        <w:rPr>
          <w:rFonts w:ascii="方正仿宋_GBK" w:eastAsia="方正仿宋_GBK" w:hAnsi="宋体"/>
          <w:sz w:val="32"/>
        </w:rPr>
      </w:pPr>
    </w:p>
    <w:p w:rsidR="00BF6E96" w:rsidRPr="00A86167" w:rsidRDefault="007F27B5" w:rsidP="00EE139E">
      <w:pPr>
        <w:spacing w:line="700" w:lineRule="exact"/>
        <w:ind w:firstLineChars="486" w:firstLine="1756"/>
        <w:rPr>
          <w:rFonts w:ascii="方正仿宋_GBK" w:eastAsia="方正仿宋_GBK" w:hAnsi="宋体"/>
          <w:b/>
          <w:color w:val="FF0000"/>
          <w:sz w:val="36"/>
          <w:szCs w:val="30"/>
        </w:rPr>
      </w:pPr>
      <w:r w:rsidRPr="00A86167">
        <w:rPr>
          <w:rFonts w:ascii="方正仿宋_GBK" w:eastAsia="方正仿宋_GBK" w:hAnsi="宋体" w:hint="eastAsia"/>
          <w:b/>
          <w:color w:val="FF0000"/>
          <w:sz w:val="36"/>
          <w:szCs w:val="30"/>
        </w:rPr>
        <w:t>项目</w:t>
      </w:r>
      <w:r w:rsidR="001E0411" w:rsidRPr="00A86167">
        <w:rPr>
          <w:rFonts w:ascii="方正仿宋_GBK" w:eastAsia="方正仿宋_GBK" w:hAnsi="宋体" w:hint="eastAsia"/>
          <w:b/>
          <w:color w:val="FF0000"/>
          <w:sz w:val="36"/>
          <w:szCs w:val="30"/>
        </w:rPr>
        <w:t>编号：</w:t>
      </w:r>
      <w:r w:rsidR="00A86167" w:rsidRPr="00A86167">
        <w:rPr>
          <w:rFonts w:ascii="方正仿宋_GBK" w:eastAsia="方正仿宋_GBK" w:hAnsi="宋体" w:hint="eastAsia"/>
          <w:b/>
          <w:color w:val="FF0000"/>
          <w:sz w:val="36"/>
          <w:szCs w:val="30"/>
        </w:rPr>
        <w:t>2019048</w:t>
      </w:r>
      <w:r w:rsidR="00415419" w:rsidRPr="00A86167">
        <w:rPr>
          <w:rFonts w:ascii="方正仿宋_GBK" w:eastAsia="方正仿宋_GBK" w:hAnsi="宋体" w:hint="eastAsia"/>
          <w:b/>
          <w:color w:val="FF0000"/>
          <w:sz w:val="36"/>
          <w:szCs w:val="30"/>
        </w:rPr>
        <w:t xml:space="preserve"> </w:t>
      </w:r>
    </w:p>
    <w:p w:rsidR="001E0411" w:rsidRPr="00A86167" w:rsidRDefault="001E0411" w:rsidP="00BF6E96">
      <w:pPr>
        <w:spacing w:line="700" w:lineRule="exact"/>
        <w:ind w:firstLineChars="486" w:firstLine="1756"/>
        <w:rPr>
          <w:rFonts w:ascii="方正仿宋_GBK" w:eastAsia="方正仿宋_GBK" w:hAnsi="宋体"/>
          <w:b/>
          <w:color w:val="FF0000"/>
          <w:sz w:val="36"/>
          <w:szCs w:val="30"/>
        </w:rPr>
      </w:pPr>
      <w:r w:rsidRPr="00A86167">
        <w:rPr>
          <w:rFonts w:ascii="方正仿宋_GBK" w:eastAsia="方正仿宋_GBK" w:hAnsi="宋体" w:hint="eastAsia"/>
          <w:b/>
          <w:color w:val="FF0000"/>
          <w:sz w:val="36"/>
          <w:szCs w:val="30"/>
        </w:rPr>
        <w:t>项目名称：</w:t>
      </w:r>
      <w:bookmarkStart w:id="0" w:name="_GoBack"/>
      <w:bookmarkEnd w:id="0"/>
      <w:r w:rsidR="00285134" w:rsidRPr="00A86167">
        <w:rPr>
          <w:rFonts w:ascii="方正仿宋_GBK" w:eastAsia="方正仿宋_GBK" w:hAnsi="宋体" w:hint="eastAsia"/>
          <w:b/>
          <w:color w:val="FF0000"/>
          <w:sz w:val="36"/>
          <w:szCs w:val="30"/>
        </w:rPr>
        <w:t>车库充电桩建设</w:t>
      </w:r>
      <w:r w:rsidR="00DA73E9" w:rsidRPr="00A86167">
        <w:rPr>
          <w:rFonts w:ascii="方正仿宋_GBK" w:eastAsia="方正仿宋_GBK" w:hAnsi="宋体" w:hint="eastAsia"/>
          <w:b/>
          <w:color w:val="FF0000"/>
          <w:sz w:val="36"/>
          <w:szCs w:val="30"/>
        </w:rPr>
        <w:t>项目</w:t>
      </w:r>
    </w:p>
    <w:p w:rsidR="001E0411" w:rsidRPr="00A86167" w:rsidRDefault="001E0411" w:rsidP="001E0411">
      <w:pPr>
        <w:spacing w:line="700" w:lineRule="exact"/>
        <w:jc w:val="center"/>
        <w:rPr>
          <w:rFonts w:ascii="方正仿宋_GBK" w:eastAsia="方正仿宋_GBK" w:hAnsi="宋体"/>
          <w:b/>
          <w:color w:val="FF0000"/>
          <w:sz w:val="30"/>
          <w:szCs w:val="30"/>
        </w:rPr>
      </w:pPr>
    </w:p>
    <w:p w:rsidR="001E0411" w:rsidRPr="00E661F4" w:rsidRDefault="001E0411" w:rsidP="001E0411">
      <w:pPr>
        <w:spacing w:line="700" w:lineRule="exact"/>
        <w:jc w:val="center"/>
        <w:rPr>
          <w:rFonts w:ascii="方正仿宋_GBK" w:eastAsia="方正仿宋_GBK" w:hAnsi="宋体"/>
          <w:b/>
          <w:sz w:val="30"/>
          <w:szCs w:val="30"/>
        </w:rPr>
      </w:pPr>
    </w:p>
    <w:p w:rsidR="001E0411" w:rsidRPr="00E661F4" w:rsidRDefault="001E0411" w:rsidP="001E0411">
      <w:pPr>
        <w:spacing w:line="700" w:lineRule="exact"/>
        <w:jc w:val="center"/>
        <w:rPr>
          <w:rFonts w:ascii="方正仿宋_GBK" w:eastAsia="方正仿宋_GBK" w:hAnsi="宋体"/>
          <w:b/>
          <w:sz w:val="30"/>
          <w:szCs w:val="30"/>
        </w:rPr>
      </w:pPr>
    </w:p>
    <w:p w:rsidR="001E0411" w:rsidRPr="00E661F4" w:rsidRDefault="001E0411" w:rsidP="001E0411">
      <w:pPr>
        <w:spacing w:line="700" w:lineRule="exact"/>
        <w:jc w:val="center"/>
        <w:rPr>
          <w:rFonts w:ascii="方正仿宋_GBK" w:eastAsia="方正仿宋_GBK" w:hAnsi="宋体"/>
          <w:b/>
          <w:sz w:val="30"/>
          <w:szCs w:val="30"/>
        </w:rPr>
      </w:pPr>
    </w:p>
    <w:p w:rsidR="001E0411" w:rsidRPr="00E661F4" w:rsidRDefault="001E0411" w:rsidP="001E0411">
      <w:pPr>
        <w:spacing w:line="700" w:lineRule="exact"/>
        <w:jc w:val="center"/>
        <w:rPr>
          <w:rFonts w:ascii="方正仿宋_GBK" w:eastAsia="方正仿宋_GBK" w:hAnsi="宋体"/>
          <w:b/>
          <w:sz w:val="30"/>
          <w:szCs w:val="30"/>
        </w:rPr>
      </w:pPr>
    </w:p>
    <w:p w:rsidR="001E0411" w:rsidRPr="00E661F4" w:rsidRDefault="001E0411" w:rsidP="001E0411">
      <w:pPr>
        <w:spacing w:line="700" w:lineRule="exact"/>
        <w:ind w:firstLineChars="500" w:firstLine="1800"/>
        <w:rPr>
          <w:rFonts w:ascii="方正仿宋_GBK" w:eastAsia="方正仿宋_GBK" w:hAnsi="宋体"/>
          <w:b/>
          <w:sz w:val="32"/>
          <w:szCs w:val="32"/>
        </w:rPr>
      </w:pPr>
      <w:r w:rsidRPr="00E661F4">
        <w:rPr>
          <w:rFonts w:ascii="方正仿宋_GBK" w:eastAsia="方正仿宋_GBK" w:hAnsi="宋体" w:hint="eastAsia"/>
          <w:sz w:val="36"/>
          <w:szCs w:val="30"/>
        </w:rPr>
        <w:t>采   购   人：重庆市职业病防治院</w:t>
      </w:r>
    </w:p>
    <w:p w:rsidR="001E0411" w:rsidRPr="00E661F4" w:rsidRDefault="001E0411" w:rsidP="001E0411">
      <w:pPr>
        <w:spacing w:line="720" w:lineRule="exact"/>
        <w:jc w:val="center"/>
        <w:outlineLvl w:val="0"/>
        <w:rPr>
          <w:rFonts w:ascii="方正仿宋_GBK" w:eastAsia="方正仿宋_GBK" w:hAnsi="宋体"/>
          <w:sz w:val="48"/>
          <w:szCs w:val="32"/>
        </w:rPr>
      </w:pPr>
      <w:r w:rsidRPr="00E661F4">
        <w:rPr>
          <w:rFonts w:ascii="方正仿宋_GBK" w:eastAsia="方正仿宋_GBK" w:hAnsi="宋体" w:hint="eastAsia"/>
          <w:sz w:val="48"/>
          <w:szCs w:val="32"/>
        </w:rPr>
        <w:t>二〇一</w:t>
      </w:r>
      <w:r w:rsidR="003A7666" w:rsidRPr="00E661F4">
        <w:rPr>
          <w:rFonts w:ascii="方正仿宋_GBK" w:eastAsia="方正仿宋_GBK" w:hAnsi="宋体" w:hint="eastAsia"/>
          <w:sz w:val="48"/>
          <w:szCs w:val="32"/>
        </w:rPr>
        <w:t>九</w:t>
      </w:r>
      <w:r w:rsidRPr="00E661F4">
        <w:rPr>
          <w:rFonts w:ascii="方正仿宋_GBK" w:eastAsia="方正仿宋_GBK" w:hAnsi="宋体" w:hint="eastAsia"/>
          <w:sz w:val="48"/>
          <w:szCs w:val="32"/>
        </w:rPr>
        <w:t>年</w:t>
      </w:r>
      <w:r w:rsidR="00285134" w:rsidRPr="00E661F4">
        <w:rPr>
          <w:rFonts w:ascii="方正仿宋_GBK" w:eastAsia="方正仿宋_GBK" w:hAnsi="宋体" w:hint="eastAsia"/>
          <w:sz w:val="48"/>
          <w:szCs w:val="32"/>
        </w:rPr>
        <w:t>十</w:t>
      </w:r>
      <w:r w:rsidR="00E37FA5" w:rsidRPr="00E661F4">
        <w:rPr>
          <w:rFonts w:ascii="方正仿宋_GBK" w:eastAsia="方正仿宋_GBK" w:hAnsi="宋体" w:hint="eastAsia"/>
          <w:sz w:val="48"/>
          <w:szCs w:val="32"/>
        </w:rPr>
        <w:t>一</w:t>
      </w:r>
      <w:r w:rsidRPr="00E661F4">
        <w:rPr>
          <w:rFonts w:ascii="方正仿宋_GBK" w:eastAsia="方正仿宋_GBK" w:hAnsi="宋体" w:hint="eastAsia"/>
          <w:sz w:val="48"/>
          <w:szCs w:val="32"/>
        </w:rPr>
        <w:t>月</w:t>
      </w:r>
    </w:p>
    <w:p w:rsidR="001E0411" w:rsidRPr="00E661F4" w:rsidRDefault="001E0411" w:rsidP="001E0411">
      <w:pPr>
        <w:spacing w:line="420" w:lineRule="exact"/>
        <w:jc w:val="center"/>
        <w:outlineLvl w:val="0"/>
        <w:rPr>
          <w:rFonts w:ascii="方正仿宋_GBK" w:eastAsia="方正仿宋_GBK" w:hAnsi="宋体"/>
          <w:sz w:val="44"/>
          <w:szCs w:val="28"/>
        </w:rPr>
      </w:pPr>
    </w:p>
    <w:p w:rsidR="001E0411" w:rsidRPr="00E661F4" w:rsidRDefault="001E0411" w:rsidP="001E0411">
      <w:pPr>
        <w:spacing w:line="420" w:lineRule="exact"/>
        <w:jc w:val="center"/>
        <w:outlineLvl w:val="0"/>
        <w:rPr>
          <w:rFonts w:ascii="方正仿宋_GBK" w:eastAsia="方正仿宋_GBK" w:hAnsi="宋体"/>
          <w:sz w:val="44"/>
          <w:szCs w:val="28"/>
        </w:rPr>
      </w:pPr>
    </w:p>
    <w:p w:rsidR="001E0411" w:rsidRPr="00E661F4" w:rsidRDefault="001E0411" w:rsidP="001E0411">
      <w:pPr>
        <w:pStyle w:val="20"/>
        <w:tabs>
          <w:tab w:val="right" w:leader="dot" w:pos="9402"/>
        </w:tabs>
        <w:spacing w:line="480" w:lineRule="exact"/>
        <w:rPr>
          <w:rFonts w:ascii="方正仿宋_GBK" w:eastAsia="方正仿宋_GBK" w:hAnsi="宋体"/>
          <w:sz w:val="18"/>
          <w:szCs w:val="22"/>
        </w:rPr>
        <w:sectPr w:rsidR="001E0411" w:rsidRPr="00E661F4">
          <w:footerReference w:type="even" r:id="rId9"/>
          <w:footerReference w:type="default" r:id="rId10"/>
          <w:headerReference w:type="first" r:id="rId11"/>
          <w:footerReference w:type="first" r:id="rId12"/>
          <w:pgSz w:w="11907" w:h="16840"/>
          <w:pgMar w:top="1134" w:right="1191" w:bottom="1134" w:left="1304" w:header="851" w:footer="992" w:gutter="0"/>
          <w:pgNumType w:fmt="numberInDash" w:start="1"/>
          <w:cols w:space="720"/>
          <w:docGrid w:linePitch="380" w:charSpace="-5735"/>
        </w:sectPr>
      </w:pPr>
    </w:p>
    <w:p w:rsidR="00E37FA5" w:rsidRPr="003A7666" w:rsidRDefault="00E37FA5" w:rsidP="00E37FA5">
      <w:pPr>
        <w:pStyle w:val="10"/>
        <w:tabs>
          <w:tab w:val="right" w:leader="dot" w:pos="8306"/>
        </w:tabs>
        <w:rPr>
          <w:rFonts w:ascii="方正仿宋_GBK" w:eastAsia="方正仿宋_GBK" w:hAnsi="宋体"/>
          <w:sz w:val="28"/>
          <w:szCs w:val="28"/>
        </w:rPr>
      </w:pPr>
      <w:bookmarkStart w:id="1" w:name="_Toc11641050"/>
      <w:bookmarkStart w:id="2" w:name="_Toc12789052"/>
      <w:bookmarkStart w:id="3" w:name="_Toc417390466"/>
      <w:r w:rsidRPr="003A7666">
        <w:rPr>
          <w:rFonts w:ascii="方正仿宋_GBK" w:eastAsia="方正仿宋_GBK" w:hAnsi="宋体" w:hint="eastAsia"/>
          <w:sz w:val="28"/>
          <w:szCs w:val="28"/>
        </w:rPr>
        <w:lastRenderedPageBreak/>
        <w:t>目录</w:t>
      </w:r>
    </w:p>
    <w:p w:rsidR="00E37FA5" w:rsidRPr="003A7666" w:rsidRDefault="00E37FA5" w:rsidP="00E37FA5">
      <w:pPr>
        <w:jc w:val="center"/>
        <w:rPr>
          <w:rFonts w:ascii="方正仿宋_GBK" w:eastAsia="方正仿宋_GBK" w:hAnsi="宋体"/>
          <w:sz w:val="28"/>
          <w:szCs w:val="28"/>
        </w:rPr>
      </w:pPr>
    </w:p>
    <w:p w:rsidR="00E37FA5" w:rsidRPr="003A7666" w:rsidRDefault="00530934" w:rsidP="00E37FA5">
      <w:pPr>
        <w:pStyle w:val="10"/>
        <w:tabs>
          <w:tab w:val="right" w:leader="dot" w:pos="8306"/>
        </w:tabs>
        <w:spacing w:line="480" w:lineRule="auto"/>
        <w:rPr>
          <w:rFonts w:ascii="方正仿宋_GBK" w:eastAsia="方正仿宋_GBK" w:hAnsi="宋体"/>
          <w:sz w:val="28"/>
          <w:szCs w:val="28"/>
          <w:lang w:eastAsia="en-US" w:bidi="en-US"/>
        </w:rPr>
      </w:pPr>
      <w:r w:rsidRPr="003A7666">
        <w:rPr>
          <w:rFonts w:ascii="方正仿宋_GBK" w:eastAsia="方正仿宋_GBK" w:hAnsi="宋体" w:hint="eastAsia"/>
          <w:sz w:val="28"/>
          <w:szCs w:val="28"/>
        </w:rPr>
        <w:fldChar w:fldCharType="begin"/>
      </w:r>
      <w:r w:rsidR="00E37FA5" w:rsidRPr="003A7666">
        <w:rPr>
          <w:rFonts w:ascii="方正仿宋_GBK" w:eastAsia="方正仿宋_GBK" w:hAnsi="宋体" w:hint="eastAsia"/>
          <w:sz w:val="28"/>
          <w:szCs w:val="28"/>
        </w:rPr>
        <w:instrText xml:space="preserve">TOC \o "1-2" \h \u </w:instrText>
      </w:r>
      <w:r w:rsidRPr="003A7666">
        <w:rPr>
          <w:rFonts w:ascii="方正仿宋_GBK" w:eastAsia="方正仿宋_GBK" w:hAnsi="宋体" w:hint="eastAsia"/>
          <w:sz w:val="28"/>
          <w:szCs w:val="28"/>
        </w:rPr>
        <w:fldChar w:fldCharType="separate"/>
      </w:r>
      <w:hyperlink w:anchor="_Toc26408" w:history="1">
        <w:r w:rsidR="00E37FA5" w:rsidRPr="003A7666">
          <w:rPr>
            <w:rFonts w:ascii="方正仿宋_GBK" w:eastAsia="方正仿宋_GBK" w:hAnsi="宋体" w:hint="eastAsia"/>
            <w:sz w:val="28"/>
            <w:szCs w:val="28"/>
            <w:lang w:eastAsia="en-US" w:bidi="en-US"/>
          </w:rPr>
          <w:t>第一篇  竞争性磋商邀请书</w:t>
        </w:r>
        <w:r w:rsidR="00E37FA5" w:rsidRPr="003A7666">
          <w:rPr>
            <w:rFonts w:ascii="方正仿宋_GBK" w:eastAsia="方正仿宋_GBK" w:hAnsi="宋体" w:hint="eastAsia"/>
            <w:sz w:val="28"/>
            <w:szCs w:val="28"/>
            <w:lang w:eastAsia="en-US" w:bidi="en-US"/>
          </w:rPr>
          <w:tab/>
        </w:r>
        <w:r w:rsidRPr="003A7666">
          <w:rPr>
            <w:rFonts w:ascii="方正仿宋_GBK" w:eastAsia="方正仿宋_GBK" w:hAnsi="宋体" w:hint="eastAsia"/>
            <w:sz w:val="28"/>
            <w:szCs w:val="28"/>
            <w:lang w:eastAsia="en-US" w:bidi="en-US"/>
          </w:rPr>
          <w:fldChar w:fldCharType="begin"/>
        </w:r>
        <w:r w:rsidR="00E37FA5" w:rsidRPr="003A7666">
          <w:rPr>
            <w:rFonts w:ascii="方正仿宋_GBK" w:eastAsia="方正仿宋_GBK" w:hAnsi="宋体" w:hint="eastAsia"/>
            <w:sz w:val="28"/>
            <w:szCs w:val="28"/>
            <w:lang w:eastAsia="en-US" w:bidi="en-US"/>
          </w:rPr>
          <w:instrText xml:space="preserve"> PAGEREF _Toc26408 </w:instrText>
        </w:r>
        <w:r w:rsidRPr="003A7666">
          <w:rPr>
            <w:rFonts w:ascii="方正仿宋_GBK" w:eastAsia="方正仿宋_GBK" w:hAnsi="宋体" w:hint="eastAsia"/>
            <w:sz w:val="28"/>
            <w:szCs w:val="28"/>
            <w:lang w:eastAsia="en-US" w:bidi="en-US"/>
          </w:rPr>
          <w:fldChar w:fldCharType="separate"/>
        </w:r>
        <w:r w:rsidR="00E37FA5" w:rsidRPr="003A7666">
          <w:rPr>
            <w:rFonts w:ascii="方正仿宋_GBK" w:eastAsia="方正仿宋_GBK" w:hAnsi="宋体" w:hint="eastAsia"/>
            <w:sz w:val="28"/>
            <w:szCs w:val="28"/>
            <w:lang w:eastAsia="en-US" w:bidi="en-US"/>
          </w:rPr>
          <w:t>3</w:t>
        </w:r>
        <w:r w:rsidRPr="003A7666">
          <w:rPr>
            <w:rFonts w:ascii="方正仿宋_GBK" w:eastAsia="方正仿宋_GBK" w:hAnsi="宋体" w:hint="eastAsia"/>
            <w:sz w:val="28"/>
            <w:szCs w:val="28"/>
            <w:lang w:eastAsia="en-US" w:bidi="en-US"/>
          </w:rPr>
          <w:fldChar w:fldCharType="end"/>
        </w:r>
      </w:hyperlink>
    </w:p>
    <w:p w:rsidR="00E37FA5" w:rsidRPr="003A7666" w:rsidRDefault="002E38C4" w:rsidP="00E37FA5">
      <w:pPr>
        <w:pStyle w:val="10"/>
        <w:tabs>
          <w:tab w:val="right" w:leader="dot" w:pos="8306"/>
        </w:tabs>
        <w:spacing w:line="480" w:lineRule="auto"/>
        <w:rPr>
          <w:rFonts w:ascii="方正仿宋_GBK" w:eastAsia="方正仿宋_GBK" w:hAnsi="宋体"/>
          <w:sz w:val="28"/>
          <w:szCs w:val="28"/>
          <w:lang w:eastAsia="en-US" w:bidi="en-US"/>
        </w:rPr>
      </w:pPr>
      <w:hyperlink w:anchor="_Toc9639" w:history="1">
        <w:r w:rsidR="00E37FA5" w:rsidRPr="003A7666">
          <w:rPr>
            <w:rFonts w:ascii="方正仿宋_GBK" w:eastAsia="方正仿宋_GBK" w:hAnsi="宋体" w:hint="eastAsia"/>
            <w:sz w:val="28"/>
            <w:szCs w:val="28"/>
            <w:lang w:bidi="en-US"/>
          </w:rPr>
          <w:t>第二篇   磋商项目名称、服务内容、服务标准和其他</w:t>
        </w:r>
        <w:r w:rsidR="00E37FA5" w:rsidRPr="003A7666">
          <w:rPr>
            <w:rFonts w:ascii="方正仿宋_GBK" w:eastAsia="方正仿宋_GBK" w:hAnsi="宋体" w:hint="eastAsia"/>
            <w:sz w:val="28"/>
            <w:szCs w:val="28"/>
            <w:lang w:eastAsia="en-US" w:bidi="en-US"/>
          </w:rPr>
          <w:tab/>
        </w:r>
        <w:r w:rsidR="00E37FA5" w:rsidRPr="003A7666">
          <w:rPr>
            <w:rFonts w:ascii="方正仿宋_GBK" w:eastAsia="方正仿宋_GBK" w:hAnsi="宋体" w:hint="eastAsia"/>
            <w:sz w:val="28"/>
            <w:szCs w:val="28"/>
            <w:lang w:bidi="en-US"/>
          </w:rPr>
          <w:t>5</w:t>
        </w:r>
      </w:hyperlink>
    </w:p>
    <w:p w:rsidR="00E37FA5" w:rsidRPr="003A7666" w:rsidRDefault="002E38C4" w:rsidP="00E37FA5">
      <w:pPr>
        <w:pStyle w:val="10"/>
        <w:tabs>
          <w:tab w:val="right" w:leader="dot" w:pos="8306"/>
        </w:tabs>
        <w:spacing w:line="480" w:lineRule="auto"/>
        <w:rPr>
          <w:rFonts w:ascii="方正仿宋_GBK" w:eastAsia="方正仿宋_GBK" w:hAnsi="宋体"/>
          <w:sz w:val="28"/>
          <w:szCs w:val="28"/>
          <w:lang w:eastAsia="en-US" w:bidi="en-US"/>
        </w:rPr>
      </w:pPr>
      <w:hyperlink w:anchor="_Toc21271" w:history="1">
        <w:r w:rsidR="00E37FA5" w:rsidRPr="003A7666">
          <w:rPr>
            <w:rFonts w:ascii="方正仿宋_GBK" w:eastAsia="方正仿宋_GBK" w:hAnsi="宋体" w:hint="eastAsia"/>
            <w:sz w:val="28"/>
            <w:szCs w:val="28"/>
            <w:lang w:bidi="en-US"/>
          </w:rPr>
          <w:t>第三篇  采购商务需求</w:t>
        </w:r>
        <w:r w:rsidR="00E37FA5" w:rsidRPr="003A7666">
          <w:rPr>
            <w:rFonts w:ascii="方正仿宋_GBK" w:eastAsia="方正仿宋_GBK" w:hAnsi="宋体" w:hint="eastAsia"/>
            <w:sz w:val="28"/>
            <w:szCs w:val="28"/>
            <w:lang w:eastAsia="en-US" w:bidi="en-US"/>
          </w:rPr>
          <w:tab/>
        </w:r>
        <w:r w:rsidR="00E37FA5">
          <w:rPr>
            <w:rFonts w:ascii="方正仿宋_GBK" w:eastAsia="方正仿宋_GBK" w:hAnsi="宋体" w:hint="eastAsia"/>
            <w:sz w:val="28"/>
            <w:szCs w:val="28"/>
            <w:lang w:bidi="en-US"/>
          </w:rPr>
          <w:t>6</w:t>
        </w:r>
      </w:hyperlink>
    </w:p>
    <w:p w:rsidR="00E37FA5" w:rsidRPr="003A7666" w:rsidRDefault="002E38C4" w:rsidP="00E37FA5">
      <w:pPr>
        <w:pStyle w:val="10"/>
        <w:tabs>
          <w:tab w:val="right" w:leader="dot" w:pos="8306"/>
        </w:tabs>
        <w:spacing w:line="480" w:lineRule="auto"/>
        <w:rPr>
          <w:rFonts w:ascii="方正仿宋_GBK" w:eastAsia="方正仿宋_GBK" w:hAnsi="宋体"/>
          <w:sz w:val="28"/>
          <w:szCs w:val="28"/>
          <w:lang w:eastAsia="en-US" w:bidi="en-US"/>
        </w:rPr>
      </w:pPr>
      <w:hyperlink w:anchor="_Toc8368" w:history="1">
        <w:r w:rsidR="00E37FA5" w:rsidRPr="003A7666">
          <w:rPr>
            <w:rFonts w:ascii="方正仿宋_GBK" w:eastAsia="方正仿宋_GBK" w:hAnsi="宋体" w:hint="eastAsia"/>
            <w:sz w:val="28"/>
            <w:szCs w:val="28"/>
            <w:lang w:bidi="en-US"/>
          </w:rPr>
          <w:t>第四篇  供应商须知</w:t>
        </w:r>
        <w:r w:rsidR="00E37FA5" w:rsidRPr="003A7666">
          <w:rPr>
            <w:rFonts w:ascii="方正仿宋_GBK" w:eastAsia="方正仿宋_GBK" w:hAnsi="宋体" w:hint="eastAsia"/>
            <w:sz w:val="28"/>
            <w:szCs w:val="28"/>
            <w:lang w:eastAsia="en-US" w:bidi="en-US"/>
          </w:rPr>
          <w:tab/>
        </w:r>
        <w:r w:rsidR="008E027F">
          <w:rPr>
            <w:rFonts w:ascii="方正仿宋_GBK" w:eastAsia="方正仿宋_GBK" w:hAnsi="宋体" w:hint="eastAsia"/>
            <w:sz w:val="28"/>
            <w:szCs w:val="28"/>
            <w:lang w:bidi="en-US"/>
          </w:rPr>
          <w:t>7</w:t>
        </w:r>
      </w:hyperlink>
    </w:p>
    <w:p w:rsidR="00E37FA5" w:rsidRPr="003A7666" w:rsidRDefault="002E38C4" w:rsidP="00E37FA5">
      <w:pPr>
        <w:pStyle w:val="10"/>
        <w:tabs>
          <w:tab w:val="right" w:leader="dot" w:pos="8306"/>
        </w:tabs>
        <w:spacing w:line="480" w:lineRule="auto"/>
        <w:rPr>
          <w:rFonts w:ascii="方正仿宋_GBK" w:eastAsia="方正仿宋_GBK" w:hAnsi="宋体"/>
          <w:sz w:val="28"/>
          <w:szCs w:val="28"/>
          <w:lang w:eastAsia="en-US" w:bidi="en-US"/>
        </w:rPr>
      </w:pPr>
      <w:hyperlink w:anchor="_Toc17429" w:history="1">
        <w:r w:rsidR="00E37FA5" w:rsidRPr="003A7666">
          <w:rPr>
            <w:rFonts w:ascii="方正仿宋_GBK" w:eastAsia="方正仿宋_GBK" w:hAnsi="宋体" w:hint="eastAsia"/>
            <w:sz w:val="28"/>
            <w:szCs w:val="28"/>
            <w:lang w:eastAsia="en-US" w:bidi="en-US"/>
          </w:rPr>
          <w:t>第五篇  磋商方法、评审标准、无效响应和采购终止</w:t>
        </w:r>
        <w:r w:rsidR="00E37FA5" w:rsidRPr="003A7666">
          <w:rPr>
            <w:rFonts w:ascii="方正仿宋_GBK" w:eastAsia="方正仿宋_GBK" w:hAnsi="宋体" w:hint="eastAsia"/>
            <w:sz w:val="28"/>
            <w:szCs w:val="28"/>
            <w:lang w:eastAsia="en-US" w:bidi="en-US"/>
          </w:rPr>
          <w:tab/>
        </w:r>
        <w:r w:rsidR="008E027F">
          <w:rPr>
            <w:rFonts w:ascii="方正仿宋_GBK" w:eastAsia="方正仿宋_GBK" w:hAnsi="宋体" w:hint="eastAsia"/>
            <w:sz w:val="28"/>
            <w:szCs w:val="28"/>
            <w:lang w:bidi="en-US"/>
          </w:rPr>
          <w:t>8</w:t>
        </w:r>
      </w:hyperlink>
    </w:p>
    <w:p w:rsidR="00E37FA5" w:rsidRPr="003A7666" w:rsidRDefault="002E38C4" w:rsidP="00E37FA5">
      <w:pPr>
        <w:pStyle w:val="10"/>
        <w:tabs>
          <w:tab w:val="right" w:leader="dot" w:pos="8306"/>
        </w:tabs>
        <w:spacing w:line="480" w:lineRule="auto"/>
        <w:rPr>
          <w:rFonts w:ascii="方正仿宋_GBK" w:eastAsia="方正仿宋_GBK" w:hAnsi="宋体"/>
          <w:sz w:val="28"/>
          <w:szCs w:val="28"/>
          <w:lang w:eastAsia="en-US" w:bidi="en-US"/>
        </w:rPr>
      </w:pPr>
      <w:hyperlink w:anchor="_Toc19334" w:history="1">
        <w:r w:rsidR="00E37FA5" w:rsidRPr="003A7666">
          <w:rPr>
            <w:rFonts w:ascii="方正仿宋_GBK" w:eastAsia="方正仿宋_GBK" w:hAnsi="宋体" w:hint="eastAsia"/>
            <w:sz w:val="28"/>
            <w:szCs w:val="28"/>
            <w:lang w:eastAsia="en-US" w:bidi="en-US"/>
          </w:rPr>
          <w:t>第六篇  合同草案条款</w:t>
        </w:r>
        <w:r w:rsidR="00E37FA5" w:rsidRPr="003A7666">
          <w:rPr>
            <w:rFonts w:ascii="方正仿宋_GBK" w:eastAsia="方正仿宋_GBK" w:hAnsi="宋体" w:hint="eastAsia"/>
            <w:sz w:val="28"/>
            <w:szCs w:val="28"/>
            <w:lang w:eastAsia="en-US" w:bidi="en-US"/>
          </w:rPr>
          <w:tab/>
        </w:r>
        <w:r w:rsidR="00E37FA5" w:rsidRPr="003A7666">
          <w:rPr>
            <w:rFonts w:ascii="方正仿宋_GBK" w:eastAsia="方正仿宋_GBK" w:hAnsi="宋体" w:hint="eastAsia"/>
            <w:sz w:val="28"/>
            <w:szCs w:val="28"/>
            <w:lang w:bidi="en-US"/>
          </w:rPr>
          <w:t>1</w:t>
        </w:r>
        <w:r w:rsidR="00E37FA5">
          <w:rPr>
            <w:rFonts w:ascii="方正仿宋_GBK" w:eastAsia="方正仿宋_GBK" w:hAnsi="宋体" w:hint="eastAsia"/>
            <w:sz w:val="28"/>
            <w:szCs w:val="28"/>
            <w:lang w:bidi="en-US"/>
          </w:rPr>
          <w:t>4</w:t>
        </w:r>
      </w:hyperlink>
    </w:p>
    <w:p w:rsidR="00E37FA5" w:rsidRPr="003A7666" w:rsidRDefault="002E38C4" w:rsidP="00E37FA5">
      <w:pPr>
        <w:pStyle w:val="10"/>
        <w:tabs>
          <w:tab w:val="right" w:leader="dot" w:pos="8306"/>
        </w:tabs>
        <w:spacing w:line="480" w:lineRule="auto"/>
        <w:rPr>
          <w:rFonts w:ascii="方正仿宋_GBK" w:eastAsia="方正仿宋_GBK" w:hAnsi="宋体"/>
          <w:sz w:val="28"/>
          <w:szCs w:val="28"/>
          <w:lang w:bidi="en-US"/>
        </w:rPr>
      </w:pPr>
      <w:hyperlink w:anchor="_Toc24002" w:history="1">
        <w:r w:rsidR="00E37FA5" w:rsidRPr="003A7666">
          <w:rPr>
            <w:rFonts w:ascii="方正仿宋_GBK" w:eastAsia="方正仿宋_GBK" w:hAnsi="宋体" w:hint="eastAsia"/>
            <w:sz w:val="28"/>
            <w:szCs w:val="28"/>
            <w:lang w:bidi="en-US"/>
          </w:rPr>
          <w:t>第七篇   响应文件内容和部分格式要求</w:t>
        </w:r>
        <w:r w:rsidR="00E37FA5" w:rsidRPr="003A7666">
          <w:rPr>
            <w:rFonts w:ascii="方正仿宋_GBK" w:eastAsia="方正仿宋_GBK" w:hAnsi="宋体" w:hint="eastAsia"/>
            <w:sz w:val="28"/>
            <w:szCs w:val="28"/>
            <w:lang w:eastAsia="en-US" w:bidi="en-US"/>
          </w:rPr>
          <w:tab/>
        </w:r>
        <w:r w:rsidR="00E37FA5">
          <w:rPr>
            <w:rFonts w:ascii="方正仿宋_GBK" w:eastAsia="方正仿宋_GBK" w:hAnsi="宋体" w:hint="eastAsia"/>
            <w:sz w:val="28"/>
            <w:szCs w:val="28"/>
            <w:lang w:bidi="en-US"/>
          </w:rPr>
          <w:t>19</w:t>
        </w:r>
      </w:hyperlink>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E37FA5" w:rsidRPr="003A7666" w:rsidRDefault="00E37FA5" w:rsidP="00E37FA5">
      <w:pPr>
        <w:rPr>
          <w:rFonts w:ascii="方正仿宋_GBK" w:eastAsia="方正仿宋_GBK" w:hAnsi="宋体"/>
          <w:sz w:val="28"/>
          <w:szCs w:val="28"/>
          <w:lang w:bidi="en-US"/>
        </w:rPr>
      </w:pPr>
    </w:p>
    <w:p w:rsidR="001E0411" w:rsidRPr="003A7666" w:rsidRDefault="00530934" w:rsidP="00E37FA5">
      <w:pPr>
        <w:pStyle w:val="2"/>
        <w:jc w:val="center"/>
        <w:rPr>
          <w:rFonts w:ascii="方正仿宋_GBK" w:eastAsia="方正仿宋_GBK"/>
          <w:szCs w:val="30"/>
        </w:rPr>
      </w:pPr>
      <w:r w:rsidRPr="003A7666">
        <w:rPr>
          <w:rFonts w:ascii="方正仿宋_GBK" w:eastAsia="方正仿宋_GBK" w:hint="eastAsia"/>
          <w:sz w:val="28"/>
          <w:szCs w:val="28"/>
          <w:lang w:eastAsia="en-US" w:bidi="en-US"/>
        </w:rPr>
        <w:lastRenderedPageBreak/>
        <w:fldChar w:fldCharType="end"/>
      </w:r>
      <w:r w:rsidR="001E0411" w:rsidRPr="003A7666">
        <w:rPr>
          <w:rFonts w:ascii="方正仿宋_GBK" w:eastAsia="方正仿宋_GBK" w:hint="eastAsia"/>
          <w:sz w:val="36"/>
          <w:szCs w:val="30"/>
        </w:rPr>
        <w:t xml:space="preserve">第一篇  </w:t>
      </w:r>
      <w:r w:rsidR="00EE139E" w:rsidRPr="003A7666">
        <w:rPr>
          <w:rFonts w:ascii="方正仿宋_GBK" w:eastAsia="方正仿宋_GBK" w:hint="eastAsia"/>
          <w:sz w:val="36"/>
          <w:szCs w:val="30"/>
        </w:rPr>
        <w:t>竞争性</w:t>
      </w:r>
      <w:r w:rsidR="001E0411" w:rsidRPr="003A7666">
        <w:rPr>
          <w:rFonts w:ascii="方正仿宋_GBK" w:eastAsia="方正仿宋_GBK" w:hint="eastAsia"/>
          <w:sz w:val="36"/>
          <w:szCs w:val="30"/>
        </w:rPr>
        <w:t>邀请书</w:t>
      </w:r>
      <w:bookmarkEnd w:id="1"/>
      <w:bookmarkEnd w:id="2"/>
      <w:bookmarkEnd w:id="3"/>
    </w:p>
    <w:p w:rsidR="001E0411" w:rsidRPr="003A7666" w:rsidRDefault="001E0411" w:rsidP="003A7666">
      <w:pPr>
        <w:snapToGrid w:val="0"/>
        <w:spacing w:line="440" w:lineRule="exact"/>
        <w:ind w:firstLineChars="200" w:firstLine="562"/>
        <w:rPr>
          <w:rFonts w:ascii="方正仿宋_GBK" w:eastAsia="方正仿宋_GBK" w:hAnsi="宋体"/>
          <w:sz w:val="28"/>
          <w:szCs w:val="28"/>
        </w:rPr>
      </w:pPr>
      <w:bookmarkStart w:id="4" w:name="_Toc313893526"/>
      <w:bookmarkStart w:id="5" w:name="_Toc317775175"/>
      <w:bookmarkStart w:id="6" w:name="_Toc417390467"/>
      <w:r w:rsidRPr="003A7666">
        <w:rPr>
          <w:rFonts w:ascii="方正仿宋_GBK" w:eastAsia="方正仿宋_GBK" w:hAnsi="宋体" w:hint="eastAsia"/>
          <w:b/>
          <w:sz w:val="28"/>
          <w:szCs w:val="28"/>
        </w:rPr>
        <w:t>重庆市职业病防治院</w:t>
      </w:r>
      <w:r w:rsidR="00EE139E" w:rsidRPr="003A7666">
        <w:rPr>
          <w:rFonts w:ascii="方正仿宋_GBK" w:eastAsia="方正仿宋_GBK" w:hAnsi="宋体" w:hint="eastAsia"/>
          <w:b/>
          <w:sz w:val="28"/>
          <w:szCs w:val="28"/>
        </w:rPr>
        <w:t>对</w:t>
      </w:r>
      <w:r w:rsidR="00285134">
        <w:rPr>
          <w:rFonts w:ascii="方正仿宋_GBK" w:eastAsia="方正仿宋_GBK" w:hAnsi="宋体" w:hint="eastAsia"/>
          <w:b/>
          <w:sz w:val="28"/>
          <w:szCs w:val="28"/>
        </w:rPr>
        <w:t>车库充电桩建设</w:t>
      </w:r>
      <w:r w:rsidR="00EE139E" w:rsidRPr="003A7666">
        <w:rPr>
          <w:rFonts w:ascii="方正仿宋_GBK" w:eastAsia="方正仿宋_GBK" w:hAnsi="宋体" w:hint="eastAsia"/>
          <w:b/>
          <w:sz w:val="28"/>
          <w:szCs w:val="28"/>
        </w:rPr>
        <w:t>项目</w:t>
      </w:r>
      <w:r w:rsidR="00EE139E" w:rsidRPr="003A7666">
        <w:rPr>
          <w:rFonts w:ascii="方正仿宋_GBK" w:eastAsia="方正仿宋_GBK" w:hAnsiTheme="minorEastAsia" w:hint="eastAsia"/>
          <w:sz w:val="28"/>
          <w:szCs w:val="28"/>
        </w:rPr>
        <w:t>进行公开招标，本项目采取竞争性</w:t>
      </w:r>
      <w:r w:rsidR="00CD2D46" w:rsidRPr="003A7666">
        <w:rPr>
          <w:rFonts w:ascii="方正仿宋_GBK" w:eastAsia="方正仿宋_GBK" w:hAnsiTheme="minorEastAsia" w:hint="eastAsia"/>
          <w:sz w:val="28"/>
          <w:szCs w:val="28"/>
        </w:rPr>
        <w:t>磋商</w:t>
      </w:r>
      <w:r w:rsidR="00EE139E" w:rsidRPr="003A7666">
        <w:rPr>
          <w:rFonts w:ascii="方正仿宋_GBK" w:eastAsia="方正仿宋_GBK" w:hAnsiTheme="minorEastAsia" w:hint="eastAsia"/>
          <w:sz w:val="28"/>
          <w:szCs w:val="28"/>
        </w:rPr>
        <w:t>方式进行</w:t>
      </w:r>
      <w:r w:rsidRPr="003A7666">
        <w:rPr>
          <w:rFonts w:ascii="方正仿宋_GBK" w:eastAsia="方正仿宋_GBK" w:hAnsiTheme="minorEastAsia" w:hint="eastAsia"/>
          <w:sz w:val="28"/>
          <w:szCs w:val="28"/>
        </w:rPr>
        <w:t>，欢迎有资格的供应商参加投标。</w:t>
      </w:r>
    </w:p>
    <w:p w:rsidR="001E0411" w:rsidRPr="003A7666" w:rsidRDefault="001E0411" w:rsidP="001E0411">
      <w:pPr>
        <w:pStyle w:val="3"/>
        <w:spacing w:before="0" w:after="0" w:line="400" w:lineRule="exact"/>
        <w:rPr>
          <w:rFonts w:ascii="方正仿宋_GBK" w:eastAsia="方正仿宋_GBK" w:hAnsi="宋体"/>
          <w:sz w:val="28"/>
          <w:szCs w:val="28"/>
        </w:rPr>
      </w:pPr>
      <w:r w:rsidRPr="003A7666">
        <w:rPr>
          <w:rFonts w:ascii="方正仿宋_GBK" w:eastAsia="方正仿宋_GBK" w:hAnsi="宋体" w:hint="eastAsia"/>
          <w:sz w:val="28"/>
          <w:szCs w:val="28"/>
        </w:rPr>
        <w:t>一、竞争性</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内容</w:t>
      </w:r>
      <w:bookmarkEnd w:id="4"/>
      <w:bookmarkEnd w:id="5"/>
      <w:bookmarkEnd w:id="6"/>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3115"/>
        <w:gridCol w:w="1418"/>
        <w:gridCol w:w="1353"/>
        <w:gridCol w:w="2616"/>
      </w:tblGrid>
      <w:tr w:rsidR="001E0411" w:rsidRPr="003A7666" w:rsidTr="00F13774">
        <w:trPr>
          <w:trHeight w:val="618"/>
          <w:jc w:val="center"/>
        </w:trPr>
        <w:tc>
          <w:tcPr>
            <w:tcW w:w="985" w:type="dxa"/>
            <w:tcBorders>
              <w:top w:val="single" w:sz="4" w:space="0" w:color="auto"/>
              <w:left w:val="single" w:sz="4" w:space="0" w:color="auto"/>
              <w:right w:val="single" w:sz="4" w:space="0" w:color="auto"/>
            </w:tcBorders>
            <w:vAlign w:val="center"/>
          </w:tcPr>
          <w:p w:rsidR="001E0411" w:rsidRPr="003A7666" w:rsidRDefault="001E0411" w:rsidP="00E574BA">
            <w:pPr>
              <w:widowControl/>
              <w:jc w:val="center"/>
              <w:rPr>
                <w:rFonts w:ascii="方正仿宋_GBK" w:eastAsia="方正仿宋_GBK" w:hAnsi="宋体" w:cs="宋体"/>
                <w:b/>
                <w:bCs/>
                <w:kern w:val="0"/>
                <w:sz w:val="28"/>
                <w:szCs w:val="28"/>
              </w:rPr>
            </w:pPr>
            <w:r w:rsidRPr="003A7666">
              <w:rPr>
                <w:rFonts w:ascii="方正仿宋_GBK" w:eastAsia="方正仿宋_GBK" w:hAnsi="宋体" w:cs="宋体" w:hint="eastAsia"/>
                <w:b/>
                <w:bCs/>
                <w:kern w:val="0"/>
                <w:sz w:val="28"/>
                <w:szCs w:val="28"/>
              </w:rPr>
              <w:t>分包号</w:t>
            </w:r>
          </w:p>
        </w:tc>
        <w:tc>
          <w:tcPr>
            <w:tcW w:w="3115" w:type="dxa"/>
            <w:tcBorders>
              <w:top w:val="single" w:sz="4" w:space="0" w:color="auto"/>
              <w:left w:val="single" w:sz="4" w:space="0" w:color="auto"/>
              <w:right w:val="single" w:sz="4" w:space="0" w:color="auto"/>
            </w:tcBorders>
            <w:vAlign w:val="center"/>
          </w:tcPr>
          <w:p w:rsidR="001E0411" w:rsidRPr="003A7666" w:rsidRDefault="001E0411" w:rsidP="00E574BA">
            <w:pPr>
              <w:widowControl/>
              <w:jc w:val="center"/>
              <w:rPr>
                <w:rFonts w:ascii="方正仿宋_GBK" w:eastAsia="方正仿宋_GBK" w:hAnsi="宋体" w:cs="宋体"/>
                <w:b/>
                <w:bCs/>
                <w:kern w:val="0"/>
                <w:sz w:val="28"/>
                <w:szCs w:val="28"/>
              </w:rPr>
            </w:pPr>
            <w:r w:rsidRPr="003A7666">
              <w:rPr>
                <w:rFonts w:ascii="方正仿宋_GBK" w:eastAsia="方正仿宋_GBK" w:hAnsi="宋体" w:cs="宋体" w:hint="eastAsia"/>
                <w:b/>
                <w:bCs/>
                <w:kern w:val="0"/>
                <w:sz w:val="28"/>
                <w:szCs w:val="28"/>
              </w:rPr>
              <w:t>分包名称</w:t>
            </w:r>
          </w:p>
        </w:tc>
        <w:tc>
          <w:tcPr>
            <w:tcW w:w="1418" w:type="dxa"/>
            <w:tcBorders>
              <w:top w:val="single" w:sz="4" w:space="0" w:color="auto"/>
              <w:left w:val="single" w:sz="4" w:space="0" w:color="auto"/>
              <w:right w:val="single" w:sz="4" w:space="0" w:color="auto"/>
            </w:tcBorders>
            <w:vAlign w:val="center"/>
          </w:tcPr>
          <w:p w:rsidR="001E0411" w:rsidRPr="003A7666" w:rsidRDefault="001E0411" w:rsidP="00E574BA">
            <w:pPr>
              <w:widowControl/>
              <w:rPr>
                <w:rFonts w:ascii="方正仿宋_GBK" w:eastAsia="方正仿宋_GBK" w:hAnsi="宋体" w:cs="宋体"/>
                <w:b/>
                <w:bCs/>
                <w:kern w:val="0"/>
                <w:sz w:val="28"/>
                <w:szCs w:val="28"/>
              </w:rPr>
            </w:pPr>
            <w:r w:rsidRPr="003A7666">
              <w:rPr>
                <w:rFonts w:ascii="方正仿宋_GBK" w:eastAsia="方正仿宋_GBK" w:hAnsi="宋体" w:cs="宋体" w:hint="eastAsia"/>
                <w:b/>
                <w:bCs/>
                <w:kern w:val="0"/>
                <w:sz w:val="28"/>
                <w:szCs w:val="28"/>
              </w:rPr>
              <w:t>采购限价</w:t>
            </w:r>
          </w:p>
          <w:p w:rsidR="001E0411" w:rsidRPr="003A7666" w:rsidRDefault="001E0411" w:rsidP="00E574BA">
            <w:pPr>
              <w:jc w:val="center"/>
              <w:rPr>
                <w:rFonts w:ascii="方正仿宋_GBK" w:eastAsia="方正仿宋_GBK" w:hAnsi="宋体" w:cs="宋体"/>
                <w:b/>
                <w:bCs/>
                <w:kern w:val="0"/>
                <w:sz w:val="28"/>
                <w:szCs w:val="28"/>
              </w:rPr>
            </w:pPr>
            <w:r w:rsidRPr="003A7666">
              <w:rPr>
                <w:rFonts w:ascii="方正仿宋_GBK" w:eastAsia="方正仿宋_GBK" w:hAnsi="宋体" w:cs="宋体" w:hint="eastAsia"/>
                <w:b/>
                <w:bCs/>
                <w:kern w:val="0"/>
                <w:sz w:val="28"/>
                <w:szCs w:val="28"/>
              </w:rPr>
              <w:t>（万元）</w:t>
            </w:r>
          </w:p>
        </w:tc>
        <w:tc>
          <w:tcPr>
            <w:tcW w:w="1353" w:type="dxa"/>
            <w:tcBorders>
              <w:top w:val="single" w:sz="4" w:space="0" w:color="auto"/>
              <w:left w:val="single" w:sz="4" w:space="0" w:color="auto"/>
              <w:right w:val="single" w:sz="4" w:space="0" w:color="auto"/>
            </w:tcBorders>
            <w:vAlign w:val="center"/>
          </w:tcPr>
          <w:p w:rsidR="001E0411" w:rsidRPr="003A7666" w:rsidRDefault="00F13774" w:rsidP="008836FA">
            <w:pPr>
              <w:widowControl/>
              <w:jc w:val="left"/>
              <w:rPr>
                <w:rFonts w:ascii="方正仿宋_GBK" w:eastAsia="方正仿宋_GBK" w:hAnsi="宋体" w:cs="宋体"/>
                <w:b/>
                <w:bCs/>
                <w:kern w:val="0"/>
                <w:sz w:val="28"/>
                <w:szCs w:val="28"/>
              </w:rPr>
            </w:pPr>
            <w:r w:rsidRPr="003A7666">
              <w:rPr>
                <w:rFonts w:ascii="方正仿宋_GBK" w:eastAsia="方正仿宋_GBK" w:hAnsi="宋体" w:cs="宋体" w:hint="eastAsia"/>
                <w:b/>
                <w:bCs/>
                <w:kern w:val="0"/>
                <w:sz w:val="28"/>
                <w:szCs w:val="28"/>
              </w:rPr>
              <w:t>成交</w:t>
            </w:r>
            <w:r w:rsidR="001E0411" w:rsidRPr="003A7666">
              <w:rPr>
                <w:rFonts w:ascii="方正仿宋_GBK" w:eastAsia="方正仿宋_GBK" w:hAnsi="宋体" w:cs="宋体" w:hint="eastAsia"/>
                <w:b/>
                <w:bCs/>
                <w:kern w:val="0"/>
                <w:sz w:val="28"/>
                <w:szCs w:val="28"/>
              </w:rPr>
              <w:t>数量</w:t>
            </w:r>
          </w:p>
        </w:tc>
        <w:tc>
          <w:tcPr>
            <w:tcW w:w="2616" w:type="dxa"/>
            <w:tcBorders>
              <w:top w:val="single" w:sz="4" w:space="0" w:color="auto"/>
              <w:left w:val="single" w:sz="4" w:space="0" w:color="auto"/>
              <w:right w:val="single" w:sz="4" w:space="0" w:color="auto"/>
            </w:tcBorders>
            <w:vAlign w:val="center"/>
          </w:tcPr>
          <w:p w:rsidR="001E0411" w:rsidRPr="003A7666" w:rsidRDefault="001E0411" w:rsidP="00E574BA">
            <w:pPr>
              <w:jc w:val="center"/>
              <w:rPr>
                <w:rFonts w:ascii="方正仿宋_GBK" w:eastAsia="方正仿宋_GBK" w:hAnsi="宋体" w:cs="宋体"/>
                <w:b/>
                <w:bCs/>
                <w:kern w:val="0"/>
                <w:sz w:val="28"/>
                <w:szCs w:val="28"/>
              </w:rPr>
            </w:pPr>
            <w:r w:rsidRPr="003A7666">
              <w:rPr>
                <w:rFonts w:ascii="方正仿宋_GBK" w:eastAsia="方正仿宋_GBK" w:hAnsi="宋体" w:cs="宋体" w:hint="eastAsia"/>
                <w:b/>
                <w:bCs/>
                <w:kern w:val="0"/>
                <w:sz w:val="28"/>
                <w:szCs w:val="28"/>
              </w:rPr>
              <w:t>备注</w:t>
            </w:r>
          </w:p>
        </w:tc>
      </w:tr>
      <w:tr w:rsidR="00F13774" w:rsidRPr="003A7666" w:rsidTr="00F13774">
        <w:trPr>
          <w:trHeight w:val="791"/>
          <w:jc w:val="center"/>
        </w:trPr>
        <w:tc>
          <w:tcPr>
            <w:tcW w:w="985" w:type="dxa"/>
            <w:tcBorders>
              <w:top w:val="single" w:sz="4" w:space="0" w:color="auto"/>
              <w:left w:val="single" w:sz="4" w:space="0" w:color="auto"/>
              <w:bottom w:val="single" w:sz="4" w:space="0" w:color="auto"/>
              <w:right w:val="single" w:sz="4" w:space="0" w:color="auto"/>
            </w:tcBorders>
            <w:vAlign w:val="center"/>
          </w:tcPr>
          <w:p w:rsidR="00F13774" w:rsidRPr="003A7666" w:rsidRDefault="00F13774" w:rsidP="00E574BA">
            <w:pPr>
              <w:widowControl/>
              <w:jc w:val="center"/>
              <w:rPr>
                <w:rFonts w:ascii="方正仿宋_GBK" w:eastAsia="方正仿宋_GBK" w:hAnsi="宋体" w:cs="宋体"/>
                <w:kern w:val="0"/>
                <w:sz w:val="28"/>
                <w:szCs w:val="28"/>
              </w:rPr>
            </w:pPr>
            <w:r w:rsidRPr="003A7666">
              <w:rPr>
                <w:rFonts w:ascii="方正仿宋_GBK" w:eastAsia="方正仿宋_GBK" w:hAnsi="宋体" w:cs="宋体" w:hint="eastAsia"/>
                <w:kern w:val="0"/>
                <w:sz w:val="28"/>
                <w:szCs w:val="28"/>
              </w:rPr>
              <w:t>1</w:t>
            </w:r>
          </w:p>
        </w:tc>
        <w:tc>
          <w:tcPr>
            <w:tcW w:w="3115" w:type="dxa"/>
            <w:tcBorders>
              <w:top w:val="single" w:sz="4" w:space="0" w:color="auto"/>
              <w:left w:val="single" w:sz="4" w:space="0" w:color="auto"/>
              <w:bottom w:val="single" w:sz="4" w:space="0" w:color="auto"/>
              <w:right w:val="single" w:sz="4" w:space="0" w:color="auto"/>
            </w:tcBorders>
            <w:vAlign w:val="center"/>
          </w:tcPr>
          <w:p w:rsidR="00F13774" w:rsidRPr="003A7666" w:rsidRDefault="00285134" w:rsidP="00E574BA">
            <w:pPr>
              <w:widowControl/>
              <w:jc w:val="center"/>
              <w:rPr>
                <w:rFonts w:ascii="方正仿宋_GBK" w:eastAsia="方正仿宋_GBK"/>
                <w:color w:val="FF0000"/>
                <w:sz w:val="28"/>
                <w:szCs w:val="28"/>
              </w:rPr>
            </w:pPr>
            <w:r>
              <w:rPr>
                <w:rFonts w:ascii="方正仿宋_GBK" w:eastAsia="方正仿宋_GBK" w:hAnsi="宋体" w:hint="eastAsia"/>
                <w:b/>
                <w:sz w:val="28"/>
                <w:szCs w:val="28"/>
              </w:rPr>
              <w:t>车库充电</w:t>
            </w:r>
            <w:proofErr w:type="gramStart"/>
            <w:r>
              <w:rPr>
                <w:rFonts w:ascii="方正仿宋_GBK" w:eastAsia="方正仿宋_GBK" w:hAnsi="宋体" w:hint="eastAsia"/>
                <w:b/>
                <w:sz w:val="28"/>
                <w:szCs w:val="28"/>
              </w:rPr>
              <w:t>桩建设</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F13774" w:rsidRPr="00A75F1D" w:rsidRDefault="00FF14D9" w:rsidP="006C5282">
            <w:pPr>
              <w:widowControl/>
              <w:jc w:val="center"/>
              <w:rPr>
                <w:rFonts w:ascii="方正仿宋_GBK" w:eastAsia="方正仿宋_GBK" w:hAnsi="宋体" w:cs="宋体"/>
                <w:kern w:val="0"/>
                <w:sz w:val="28"/>
                <w:szCs w:val="28"/>
              </w:rPr>
            </w:pPr>
            <w:r w:rsidRPr="00A75F1D">
              <w:rPr>
                <w:rFonts w:ascii="方正仿宋_GBK" w:eastAsia="方正仿宋_GBK" w:hAnsi="宋体" w:cs="宋体" w:hint="eastAsia"/>
                <w:kern w:val="0"/>
                <w:sz w:val="28"/>
                <w:szCs w:val="28"/>
              </w:rPr>
              <w:t>6.5</w:t>
            </w:r>
          </w:p>
        </w:tc>
        <w:tc>
          <w:tcPr>
            <w:tcW w:w="1353" w:type="dxa"/>
            <w:tcBorders>
              <w:top w:val="single" w:sz="4" w:space="0" w:color="auto"/>
              <w:left w:val="single" w:sz="4" w:space="0" w:color="auto"/>
              <w:bottom w:val="single" w:sz="4" w:space="0" w:color="auto"/>
              <w:right w:val="single" w:sz="4" w:space="0" w:color="auto"/>
            </w:tcBorders>
            <w:vAlign w:val="center"/>
          </w:tcPr>
          <w:p w:rsidR="00F13774" w:rsidRPr="00A75F1D" w:rsidRDefault="00A75F1D" w:rsidP="00E574BA">
            <w:pPr>
              <w:widowControl/>
              <w:jc w:val="center"/>
              <w:rPr>
                <w:rFonts w:ascii="方正仿宋_GBK" w:eastAsia="方正仿宋_GBK" w:hAnsi="宋体" w:cs="宋体"/>
                <w:kern w:val="0"/>
                <w:sz w:val="28"/>
                <w:szCs w:val="28"/>
              </w:rPr>
            </w:pPr>
            <w:r w:rsidRPr="00A75F1D">
              <w:rPr>
                <w:rFonts w:ascii="方正仿宋_GBK" w:eastAsia="方正仿宋_GBK" w:hAnsi="宋体" w:cs="宋体" w:hint="eastAsia"/>
                <w:b/>
                <w:bCs/>
                <w:kern w:val="0"/>
                <w:sz w:val="28"/>
                <w:szCs w:val="28"/>
              </w:rPr>
              <w:t>1名</w:t>
            </w:r>
          </w:p>
        </w:tc>
        <w:tc>
          <w:tcPr>
            <w:tcW w:w="2616" w:type="dxa"/>
            <w:tcBorders>
              <w:top w:val="single" w:sz="4" w:space="0" w:color="auto"/>
              <w:left w:val="single" w:sz="4" w:space="0" w:color="auto"/>
              <w:bottom w:val="single" w:sz="4" w:space="0" w:color="auto"/>
              <w:right w:val="single" w:sz="4" w:space="0" w:color="auto"/>
            </w:tcBorders>
            <w:vAlign w:val="center"/>
          </w:tcPr>
          <w:p w:rsidR="00F13774" w:rsidRPr="003A7666" w:rsidRDefault="00F13774" w:rsidP="00595F59">
            <w:pPr>
              <w:widowControl/>
              <w:jc w:val="left"/>
              <w:rPr>
                <w:rFonts w:ascii="方正仿宋_GBK" w:eastAsia="方正仿宋_GBK" w:hAnsi="宋体" w:cs="宋体"/>
                <w:kern w:val="0"/>
                <w:sz w:val="28"/>
                <w:szCs w:val="28"/>
              </w:rPr>
            </w:pPr>
          </w:p>
        </w:tc>
      </w:tr>
    </w:tbl>
    <w:p w:rsidR="001E0411" w:rsidRPr="003A7666" w:rsidRDefault="001E0411" w:rsidP="001E0411">
      <w:pPr>
        <w:pStyle w:val="3"/>
        <w:spacing w:before="0" w:after="0" w:line="400" w:lineRule="exact"/>
        <w:rPr>
          <w:rFonts w:ascii="方正仿宋_GBK" w:eastAsia="方正仿宋_GBK" w:hAnsi="宋体"/>
          <w:sz w:val="28"/>
          <w:szCs w:val="28"/>
        </w:rPr>
      </w:pPr>
      <w:bookmarkStart w:id="7" w:name="_Toc417390468"/>
      <w:bookmarkStart w:id="8" w:name="_Toc373860293"/>
      <w:bookmarkStart w:id="9" w:name="_Toc317775178"/>
    </w:p>
    <w:p w:rsidR="001E0411" w:rsidRPr="003A7666" w:rsidRDefault="001E0411" w:rsidP="001E0411">
      <w:pPr>
        <w:pStyle w:val="3"/>
        <w:spacing w:before="0" w:after="0" w:line="400" w:lineRule="exact"/>
        <w:rPr>
          <w:rFonts w:ascii="方正仿宋_GBK" w:eastAsia="方正仿宋_GBK" w:hAnsi="宋体"/>
          <w:sz w:val="28"/>
          <w:szCs w:val="28"/>
        </w:rPr>
      </w:pPr>
      <w:r w:rsidRPr="003A7666">
        <w:rPr>
          <w:rFonts w:ascii="方正仿宋_GBK" w:eastAsia="方正仿宋_GBK" w:hAnsi="宋体" w:hint="eastAsia"/>
          <w:sz w:val="28"/>
          <w:szCs w:val="28"/>
        </w:rPr>
        <w:t>二、资金来源</w:t>
      </w:r>
      <w:bookmarkEnd w:id="7"/>
    </w:p>
    <w:p w:rsidR="001E0411" w:rsidRPr="003A7666" w:rsidRDefault="001E0411" w:rsidP="003A7666">
      <w:pPr>
        <w:spacing w:line="4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自筹资金</w:t>
      </w:r>
    </w:p>
    <w:p w:rsidR="001E0411" w:rsidRPr="003A7666" w:rsidRDefault="001E0411" w:rsidP="001E0411">
      <w:pPr>
        <w:pStyle w:val="3"/>
        <w:spacing w:before="0" w:after="0" w:line="400" w:lineRule="exact"/>
        <w:rPr>
          <w:rFonts w:ascii="方正仿宋_GBK" w:eastAsia="方正仿宋_GBK" w:hAnsi="宋体"/>
          <w:sz w:val="28"/>
          <w:szCs w:val="28"/>
        </w:rPr>
      </w:pPr>
      <w:bookmarkStart w:id="10" w:name="_Toc417390469"/>
      <w:r w:rsidRPr="003A7666">
        <w:rPr>
          <w:rFonts w:ascii="方正仿宋_GBK" w:eastAsia="方正仿宋_GBK" w:hAnsi="宋体" w:hint="eastAsia"/>
          <w:sz w:val="28"/>
          <w:szCs w:val="28"/>
        </w:rPr>
        <w:t>三、</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供应商资格</w:t>
      </w:r>
      <w:bookmarkEnd w:id="10"/>
    </w:p>
    <w:p w:rsidR="001E0411" w:rsidRPr="003A7666" w:rsidRDefault="00CD2D46" w:rsidP="003A7666">
      <w:pPr>
        <w:spacing w:line="4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磋商</w:t>
      </w:r>
      <w:r w:rsidR="001E0411" w:rsidRPr="003A7666">
        <w:rPr>
          <w:rFonts w:ascii="方正仿宋_GBK" w:eastAsia="方正仿宋_GBK" w:hAnsiTheme="minorEastAsia" w:hint="eastAsia"/>
          <w:sz w:val="28"/>
          <w:szCs w:val="28"/>
        </w:rPr>
        <w:t>供应商是指向采购人提供货物、工程或者服务的法人、其他组织或者自然人。以下简称供应商。合格的供应商应首先符合政府采购法第二十二条规定的基本条件，同时符合根据该项目特殊要求设置的特定资格条件（如果有）。</w:t>
      </w:r>
    </w:p>
    <w:p w:rsidR="001E0411" w:rsidRPr="003A7666" w:rsidRDefault="001E0411" w:rsidP="003A7666">
      <w:pPr>
        <w:spacing w:line="480" w:lineRule="exact"/>
        <w:ind w:firstLineChars="200" w:firstLine="560"/>
        <w:rPr>
          <w:rFonts w:ascii="方正仿宋_GBK" w:eastAsia="方正仿宋_GBK" w:hAnsi="宋体"/>
          <w:sz w:val="28"/>
          <w:szCs w:val="28"/>
        </w:rPr>
      </w:pPr>
      <w:r w:rsidRPr="003A7666">
        <w:rPr>
          <w:rFonts w:ascii="方正仿宋_GBK" w:eastAsia="方正仿宋_GBK" w:hAnsi="宋体" w:hint="eastAsia"/>
          <w:sz w:val="28"/>
          <w:szCs w:val="28"/>
        </w:rPr>
        <w:t>（一）一般资格条件</w:t>
      </w:r>
    </w:p>
    <w:p w:rsidR="00EE139E" w:rsidRPr="003A7666" w:rsidRDefault="00EE139E" w:rsidP="003A7666">
      <w:pPr>
        <w:spacing w:line="4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1、具有独立承担民事责任的能力；</w:t>
      </w:r>
    </w:p>
    <w:p w:rsidR="00EE139E" w:rsidRPr="003A7666" w:rsidRDefault="00EE139E" w:rsidP="003A7666">
      <w:pPr>
        <w:spacing w:line="4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2、具有良好的商业信誉和健全的财务会计制度；</w:t>
      </w:r>
    </w:p>
    <w:p w:rsidR="00EE139E" w:rsidRPr="003A7666" w:rsidRDefault="00EE139E" w:rsidP="003A7666">
      <w:pPr>
        <w:spacing w:line="4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3、具有履行合同所必需的设备和专业技术能力；</w:t>
      </w:r>
    </w:p>
    <w:p w:rsidR="00EE139E" w:rsidRPr="003A7666" w:rsidRDefault="00EE139E" w:rsidP="003A7666">
      <w:pPr>
        <w:spacing w:line="4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4、有依法缴纳税收和社会保障资金的良好记录；</w:t>
      </w:r>
    </w:p>
    <w:p w:rsidR="00EE139E" w:rsidRPr="003A7666" w:rsidRDefault="00EE139E" w:rsidP="003A7666">
      <w:pPr>
        <w:spacing w:line="4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5、参加政府采购活动前三年内，在经营活动中没有重大违法记录；</w:t>
      </w:r>
    </w:p>
    <w:p w:rsidR="00EE139E" w:rsidRPr="003A7666" w:rsidRDefault="00EE139E" w:rsidP="003A7666">
      <w:pPr>
        <w:spacing w:line="4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6、法律、行政法规规定的其他条件。</w:t>
      </w:r>
    </w:p>
    <w:p w:rsidR="001E0411" w:rsidRPr="00285134" w:rsidRDefault="001E0411" w:rsidP="003A7666">
      <w:pPr>
        <w:spacing w:line="480" w:lineRule="exact"/>
        <w:ind w:firstLineChars="200" w:firstLine="560"/>
        <w:rPr>
          <w:rFonts w:ascii="方正仿宋_GBK" w:eastAsia="方正仿宋_GBK" w:hAnsiTheme="minorEastAsia"/>
          <w:sz w:val="28"/>
          <w:szCs w:val="28"/>
        </w:rPr>
      </w:pPr>
      <w:r w:rsidRPr="00285134">
        <w:rPr>
          <w:rFonts w:ascii="方正仿宋_GBK" w:eastAsia="方正仿宋_GBK" w:hAnsiTheme="minorEastAsia" w:hint="eastAsia"/>
          <w:sz w:val="28"/>
          <w:szCs w:val="28"/>
        </w:rPr>
        <w:t>（二）特定资格条件（如果有）</w:t>
      </w:r>
    </w:p>
    <w:p w:rsidR="001E0411" w:rsidRDefault="0033264E" w:rsidP="003A7666">
      <w:pPr>
        <w:spacing w:line="480" w:lineRule="exact"/>
        <w:ind w:firstLineChars="200" w:firstLine="560"/>
        <w:rPr>
          <w:rFonts w:ascii="方正仿宋_GBK" w:eastAsia="方正仿宋_GBK" w:hAnsiTheme="minorEastAsia"/>
          <w:sz w:val="28"/>
          <w:szCs w:val="28"/>
        </w:rPr>
      </w:pPr>
      <w:r>
        <w:rPr>
          <w:rFonts w:ascii="方正仿宋_GBK" w:eastAsia="方正仿宋_GBK" w:hAnsiTheme="minorEastAsia" w:hint="eastAsia"/>
          <w:sz w:val="28"/>
          <w:szCs w:val="28"/>
        </w:rPr>
        <w:t>1.</w:t>
      </w:r>
      <w:r w:rsidR="00285134" w:rsidRPr="00285134">
        <w:rPr>
          <w:rFonts w:ascii="方正仿宋_GBK" w:eastAsia="方正仿宋_GBK" w:hAnsiTheme="minorEastAsia" w:hint="eastAsia"/>
          <w:sz w:val="28"/>
          <w:szCs w:val="28"/>
        </w:rPr>
        <w:t>营业执照经营范围包含充电类设备的研发、销售和</w:t>
      </w:r>
      <w:r>
        <w:rPr>
          <w:rFonts w:ascii="方正仿宋_GBK" w:eastAsia="方正仿宋_GBK" w:hAnsiTheme="minorEastAsia" w:hint="eastAsia"/>
          <w:sz w:val="28"/>
          <w:szCs w:val="28"/>
        </w:rPr>
        <w:t>安装</w:t>
      </w:r>
      <w:r w:rsidR="00285134" w:rsidRPr="00285134">
        <w:rPr>
          <w:rFonts w:ascii="方正仿宋_GBK" w:eastAsia="方正仿宋_GBK" w:hAnsiTheme="minorEastAsia"/>
          <w:sz w:val="28"/>
          <w:szCs w:val="28"/>
        </w:rPr>
        <w:t>等</w:t>
      </w:r>
      <w:r w:rsidR="00285134">
        <w:rPr>
          <w:rFonts w:ascii="方正仿宋_GBK" w:eastAsia="方正仿宋_GBK" w:hAnsiTheme="minorEastAsia" w:hint="eastAsia"/>
          <w:sz w:val="28"/>
          <w:szCs w:val="28"/>
        </w:rPr>
        <w:t>；代理商投标需提供充电桩制造商授权证书</w:t>
      </w:r>
      <w:r w:rsidR="00EE139E" w:rsidRPr="003A7666">
        <w:rPr>
          <w:rFonts w:ascii="方正仿宋_GBK" w:eastAsia="方正仿宋_GBK" w:hAnsiTheme="minorEastAsia" w:hint="eastAsia"/>
          <w:sz w:val="28"/>
          <w:szCs w:val="28"/>
        </w:rPr>
        <w:t>。</w:t>
      </w:r>
    </w:p>
    <w:p w:rsidR="0033264E" w:rsidRPr="0033264E" w:rsidRDefault="0033264E" w:rsidP="0033264E">
      <w:pPr>
        <w:spacing w:line="480" w:lineRule="exact"/>
        <w:ind w:firstLineChars="200" w:firstLine="560"/>
        <w:rPr>
          <w:rFonts w:ascii="方正仿宋_GBK" w:eastAsia="方正仿宋_GBK" w:hAnsiTheme="minorEastAsia"/>
          <w:sz w:val="28"/>
          <w:szCs w:val="28"/>
        </w:rPr>
      </w:pPr>
      <w:r>
        <w:rPr>
          <w:rFonts w:ascii="方正仿宋_GBK" w:eastAsia="方正仿宋_GBK" w:hAnsiTheme="minorEastAsia" w:hint="eastAsia"/>
          <w:sz w:val="28"/>
          <w:szCs w:val="28"/>
        </w:rPr>
        <w:t>2.</w:t>
      </w:r>
      <w:r w:rsidRPr="0033264E">
        <w:rPr>
          <w:rFonts w:ascii="方正仿宋_GBK" w:eastAsia="方正仿宋_GBK" w:hAnsiTheme="minorEastAsia" w:hint="eastAsia"/>
          <w:sz w:val="28"/>
          <w:szCs w:val="28"/>
        </w:rPr>
        <w:t>所投标充电</w:t>
      </w:r>
      <w:proofErr w:type="gramStart"/>
      <w:r w:rsidRPr="0033264E">
        <w:rPr>
          <w:rFonts w:ascii="方正仿宋_GBK" w:eastAsia="方正仿宋_GBK" w:hAnsiTheme="minorEastAsia" w:hint="eastAsia"/>
          <w:sz w:val="28"/>
          <w:szCs w:val="28"/>
        </w:rPr>
        <w:t>桩产品</w:t>
      </w:r>
      <w:proofErr w:type="gramEnd"/>
      <w:r w:rsidRPr="0033264E">
        <w:rPr>
          <w:rFonts w:ascii="方正仿宋_GBK" w:eastAsia="方正仿宋_GBK" w:hAnsiTheme="minorEastAsia" w:hint="eastAsia"/>
          <w:sz w:val="28"/>
          <w:szCs w:val="28"/>
        </w:rPr>
        <w:t>必须具有国家认可的产品检验检测机构出具的有效型式试验报告；</w:t>
      </w:r>
      <w:proofErr w:type="gramStart"/>
      <w:r w:rsidRPr="0033264E">
        <w:rPr>
          <w:rFonts w:ascii="方正仿宋_GBK" w:eastAsia="方正仿宋_GBK" w:hAnsiTheme="minorEastAsia"/>
          <w:sz w:val="28"/>
          <w:szCs w:val="28"/>
        </w:rPr>
        <w:t>且试验</w:t>
      </w:r>
      <w:proofErr w:type="gramEnd"/>
      <w:r w:rsidRPr="0033264E">
        <w:rPr>
          <w:rFonts w:ascii="方正仿宋_GBK" w:eastAsia="方正仿宋_GBK" w:hAnsiTheme="minorEastAsia"/>
          <w:sz w:val="28"/>
          <w:szCs w:val="28"/>
        </w:rPr>
        <w:t>报告检测项目、结果数据、检验有效期符合国家或行业最新标准的规定。</w:t>
      </w:r>
    </w:p>
    <w:p w:rsidR="001E0411" w:rsidRPr="003A7666" w:rsidRDefault="001E0411" w:rsidP="001E0411">
      <w:pPr>
        <w:pStyle w:val="3"/>
        <w:spacing w:before="0" w:after="0" w:line="480" w:lineRule="exact"/>
        <w:rPr>
          <w:rFonts w:ascii="方正仿宋_GBK" w:eastAsia="方正仿宋_GBK" w:hAnsi="宋体"/>
          <w:sz w:val="28"/>
          <w:szCs w:val="28"/>
        </w:rPr>
      </w:pPr>
      <w:bookmarkStart w:id="11" w:name="_Toc417390470"/>
      <w:bookmarkStart w:id="12" w:name="_Toc417390472"/>
      <w:bookmarkEnd w:id="8"/>
      <w:r w:rsidRPr="003A7666">
        <w:rPr>
          <w:rFonts w:ascii="方正仿宋_GBK" w:eastAsia="方正仿宋_GBK" w:hAnsi="宋体" w:hint="eastAsia"/>
          <w:sz w:val="28"/>
          <w:szCs w:val="28"/>
        </w:rPr>
        <w:t>四、</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有关说明</w:t>
      </w:r>
      <w:bookmarkEnd w:id="11"/>
    </w:p>
    <w:bookmarkEnd w:id="9"/>
    <w:bookmarkEnd w:id="12"/>
    <w:p w:rsidR="001E0411" w:rsidRPr="003A7666" w:rsidRDefault="005457B8" w:rsidP="005457B8">
      <w:pPr>
        <w:snapToGrid w:val="0"/>
        <w:spacing w:line="380" w:lineRule="exact"/>
        <w:ind w:firstLineChars="200" w:firstLine="560"/>
        <w:rPr>
          <w:rFonts w:ascii="方正仿宋_GBK" w:eastAsia="方正仿宋_GBK" w:hAnsiTheme="minorEastAsia"/>
          <w:sz w:val="28"/>
          <w:szCs w:val="28"/>
        </w:rPr>
      </w:pPr>
      <w:r w:rsidRPr="005457B8">
        <w:rPr>
          <w:rFonts w:ascii="方正仿宋_GBK" w:eastAsia="方正仿宋_GBK" w:hAnsiTheme="minorEastAsia" w:hint="eastAsia"/>
          <w:sz w:val="28"/>
          <w:szCs w:val="28"/>
        </w:rPr>
        <w:t>（一）凡有意参加磋商的供应商，请于2019</w:t>
      </w:r>
      <w:r w:rsidR="00D3235C">
        <w:rPr>
          <w:rFonts w:ascii="方正仿宋_GBK" w:eastAsia="方正仿宋_GBK" w:hAnsiTheme="minorEastAsia" w:hint="eastAsia"/>
          <w:sz w:val="28"/>
          <w:szCs w:val="28"/>
        </w:rPr>
        <w:t>年11</w:t>
      </w:r>
      <w:r w:rsidRPr="005457B8">
        <w:rPr>
          <w:rFonts w:ascii="方正仿宋_GBK" w:eastAsia="方正仿宋_GBK" w:hAnsiTheme="minorEastAsia" w:hint="eastAsia"/>
          <w:sz w:val="28"/>
          <w:szCs w:val="28"/>
        </w:rPr>
        <w:t>月</w:t>
      </w:r>
      <w:r w:rsidR="00D3235C">
        <w:rPr>
          <w:rFonts w:ascii="方正仿宋_GBK" w:eastAsia="方正仿宋_GBK" w:hAnsiTheme="minorEastAsia" w:hint="eastAsia"/>
          <w:sz w:val="28"/>
          <w:szCs w:val="28"/>
        </w:rPr>
        <w:t>18</w:t>
      </w:r>
      <w:r w:rsidRPr="005457B8">
        <w:rPr>
          <w:rFonts w:ascii="方正仿宋_GBK" w:eastAsia="方正仿宋_GBK" w:hAnsiTheme="minorEastAsia" w:hint="eastAsia"/>
          <w:sz w:val="28"/>
          <w:szCs w:val="28"/>
        </w:rPr>
        <w:t>日前提交响</w:t>
      </w:r>
      <w:r w:rsidRPr="005457B8">
        <w:rPr>
          <w:rFonts w:ascii="方正仿宋_GBK" w:eastAsia="方正仿宋_GBK" w:hAnsiTheme="minorEastAsia" w:hint="eastAsia"/>
          <w:sz w:val="28"/>
          <w:szCs w:val="28"/>
        </w:rPr>
        <w:lastRenderedPageBreak/>
        <w:t>应文件，在重庆市职业病</w:t>
      </w:r>
      <w:proofErr w:type="gramStart"/>
      <w:r w:rsidRPr="005457B8">
        <w:rPr>
          <w:rFonts w:ascii="方正仿宋_GBK" w:eastAsia="方正仿宋_GBK" w:hAnsiTheme="minorEastAsia" w:hint="eastAsia"/>
          <w:sz w:val="28"/>
          <w:szCs w:val="28"/>
        </w:rPr>
        <w:t>防治院官网上</w:t>
      </w:r>
      <w:proofErr w:type="gramEnd"/>
      <w:r w:rsidRPr="005457B8">
        <w:rPr>
          <w:rFonts w:ascii="方正仿宋_GBK" w:eastAsia="方正仿宋_GBK" w:hAnsiTheme="minorEastAsia" w:hint="eastAsia"/>
          <w:sz w:val="28"/>
          <w:szCs w:val="28"/>
        </w:rPr>
        <w:t>下载本项目竞争性磋商文件以及图纸、补遗等磋商前公布的所有项目资料，无论供应商下载或领取与否，均视为已知晓所有磋商实质性要求内容。</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（二）竞争性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文件售价为：100元/分包（售后不退），供应商在递交响应文件时缴纳，（供应商为微型企业且所提供的产品为微型企业生产的，免收上述费用）。</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（三）供应商须满足以下三种要件，其响应文件才被接受：</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1、报名时提供</w:t>
      </w:r>
      <w:r w:rsidR="00667499" w:rsidRPr="003A7666">
        <w:rPr>
          <w:rFonts w:ascii="方正仿宋_GBK" w:eastAsia="方正仿宋_GBK" w:hAnsiTheme="minorEastAsia" w:hint="eastAsia"/>
          <w:sz w:val="28"/>
          <w:szCs w:val="28"/>
        </w:rPr>
        <w:t>成交人</w:t>
      </w:r>
      <w:r w:rsidRPr="003A7666">
        <w:rPr>
          <w:rFonts w:ascii="方正仿宋_GBK" w:eastAsia="方正仿宋_GBK" w:hAnsiTheme="minorEastAsia" w:hint="eastAsia"/>
          <w:sz w:val="28"/>
          <w:szCs w:val="28"/>
        </w:rPr>
        <w:t>所代表公司的资质证明文件。包括营业执照、税务登记、法人证明、产品经营许可证、产品资质文件、代理等文件（正本及复印件）。</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2、按时递交了响应文件；</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3、按时报名签到；</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4、缴纳了竞争性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文件购买费。</w:t>
      </w:r>
    </w:p>
    <w:p w:rsidR="00D3235C" w:rsidRPr="00D3235C" w:rsidRDefault="001E0411" w:rsidP="00D3235C">
      <w:pPr>
        <w:snapToGrid w:val="0"/>
        <w:spacing w:line="380" w:lineRule="exact"/>
        <w:rPr>
          <w:rFonts w:ascii="方正仿宋_GBK" w:eastAsia="方正仿宋_GBK" w:hAnsiTheme="minorEastAsia"/>
          <w:color w:val="FF0000"/>
          <w:sz w:val="28"/>
          <w:szCs w:val="28"/>
        </w:rPr>
      </w:pPr>
      <w:r w:rsidRPr="00D3235C">
        <w:rPr>
          <w:rFonts w:ascii="方正仿宋_GBK" w:eastAsia="方正仿宋_GBK" w:hAnsiTheme="minorEastAsia" w:hint="eastAsia"/>
          <w:color w:val="FF0000"/>
          <w:sz w:val="28"/>
          <w:szCs w:val="28"/>
        </w:rPr>
        <w:t>（四）</w:t>
      </w:r>
      <w:r w:rsidR="00CD2D46" w:rsidRPr="00D3235C">
        <w:rPr>
          <w:rFonts w:ascii="方正仿宋_GBK" w:eastAsia="方正仿宋_GBK" w:hAnsiTheme="minorEastAsia" w:hint="eastAsia"/>
          <w:color w:val="FF0000"/>
          <w:sz w:val="28"/>
          <w:szCs w:val="28"/>
        </w:rPr>
        <w:t>磋商</w:t>
      </w:r>
      <w:r w:rsidRPr="00D3235C">
        <w:rPr>
          <w:rFonts w:ascii="方正仿宋_GBK" w:eastAsia="方正仿宋_GBK" w:hAnsiTheme="minorEastAsia" w:hint="eastAsia"/>
          <w:color w:val="FF0000"/>
          <w:sz w:val="28"/>
          <w:szCs w:val="28"/>
        </w:rPr>
        <w:t>地点：重庆市职业病防治院（南岸区南坪南城大道301号）</w:t>
      </w:r>
    </w:p>
    <w:p w:rsidR="001E0411" w:rsidRPr="00D3235C" w:rsidRDefault="001E0411" w:rsidP="00D3235C">
      <w:pPr>
        <w:snapToGrid w:val="0"/>
        <w:spacing w:line="380" w:lineRule="exact"/>
        <w:rPr>
          <w:rFonts w:ascii="方正仿宋_GBK" w:eastAsia="方正仿宋_GBK" w:hAnsiTheme="minorEastAsia"/>
          <w:color w:val="FF0000"/>
          <w:sz w:val="28"/>
          <w:szCs w:val="28"/>
        </w:rPr>
      </w:pPr>
      <w:r w:rsidRPr="00D3235C">
        <w:rPr>
          <w:rFonts w:ascii="方正仿宋_GBK" w:eastAsia="方正仿宋_GBK" w:hAnsiTheme="minorEastAsia" w:hint="eastAsia"/>
          <w:color w:val="FF0000"/>
          <w:sz w:val="28"/>
          <w:szCs w:val="28"/>
        </w:rPr>
        <w:t>（五）提交响应文件</w:t>
      </w:r>
      <w:r w:rsidR="00D3235C" w:rsidRPr="00D3235C">
        <w:rPr>
          <w:rFonts w:ascii="方正仿宋_GBK" w:eastAsia="方正仿宋_GBK" w:hAnsiTheme="minorEastAsia" w:hint="eastAsia"/>
          <w:color w:val="FF0000"/>
          <w:sz w:val="28"/>
          <w:szCs w:val="28"/>
        </w:rPr>
        <w:t>和</w:t>
      </w:r>
      <w:r w:rsidR="00D3235C" w:rsidRPr="00D3235C">
        <w:rPr>
          <w:rFonts w:ascii="方正仿宋_GBK" w:eastAsia="方正仿宋_GBK" w:hAnsiTheme="minorEastAsia"/>
          <w:color w:val="FF0000"/>
          <w:sz w:val="28"/>
          <w:szCs w:val="28"/>
        </w:rPr>
        <w:t>报名</w:t>
      </w:r>
      <w:r w:rsidRPr="00D3235C">
        <w:rPr>
          <w:rFonts w:ascii="方正仿宋_GBK" w:eastAsia="方正仿宋_GBK" w:hAnsiTheme="minorEastAsia" w:hint="eastAsia"/>
          <w:color w:val="FF0000"/>
          <w:sz w:val="28"/>
          <w:szCs w:val="28"/>
        </w:rPr>
        <w:t>截止时间：</w:t>
      </w:r>
      <w:r w:rsidR="003A7666" w:rsidRPr="00D3235C">
        <w:rPr>
          <w:rFonts w:ascii="方正仿宋_GBK" w:eastAsia="方正仿宋_GBK" w:hAnsiTheme="minorEastAsia" w:hint="eastAsia"/>
          <w:color w:val="FF0000"/>
          <w:sz w:val="28"/>
          <w:szCs w:val="28"/>
        </w:rPr>
        <w:t>2019</w:t>
      </w:r>
      <w:r w:rsidRPr="00D3235C">
        <w:rPr>
          <w:rFonts w:ascii="方正仿宋_GBK" w:eastAsia="方正仿宋_GBK" w:hAnsiTheme="minorEastAsia" w:hint="eastAsia"/>
          <w:color w:val="FF0000"/>
          <w:sz w:val="28"/>
          <w:szCs w:val="28"/>
        </w:rPr>
        <w:t xml:space="preserve">年 </w:t>
      </w:r>
      <w:r w:rsidR="00D3235C" w:rsidRPr="00D3235C">
        <w:rPr>
          <w:rFonts w:ascii="方正仿宋_GBK" w:eastAsia="方正仿宋_GBK" w:hAnsiTheme="minorEastAsia"/>
          <w:color w:val="FF0000"/>
          <w:sz w:val="28"/>
          <w:szCs w:val="28"/>
        </w:rPr>
        <w:t>11</w:t>
      </w:r>
      <w:r w:rsidR="00AA45C0" w:rsidRPr="00D3235C">
        <w:rPr>
          <w:rFonts w:ascii="方正仿宋_GBK" w:eastAsia="方正仿宋_GBK" w:hAnsiTheme="minorEastAsia" w:hint="eastAsia"/>
          <w:color w:val="FF0000"/>
          <w:sz w:val="28"/>
          <w:szCs w:val="28"/>
        </w:rPr>
        <w:t xml:space="preserve"> </w:t>
      </w:r>
      <w:r w:rsidR="00D3235C" w:rsidRPr="00D3235C">
        <w:rPr>
          <w:rFonts w:ascii="方正仿宋_GBK" w:eastAsia="方正仿宋_GBK" w:hAnsiTheme="minorEastAsia" w:hint="eastAsia"/>
          <w:color w:val="FF0000"/>
          <w:sz w:val="28"/>
          <w:szCs w:val="28"/>
        </w:rPr>
        <w:t>月</w:t>
      </w:r>
      <w:r w:rsidR="00D3235C" w:rsidRPr="00D3235C">
        <w:rPr>
          <w:rFonts w:ascii="方正仿宋_GBK" w:eastAsia="方正仿宋_GBK" w:hAnsiTheme="minorEastAsia"/>
          <w:color w:val="FF0000"/>
          <w:sz w:val="28"/>
          <w:szCs w:val="28"/>
        </w:rPr>
        <w:t>18</w:t>
      </w:r>
      <w:r w:rsidRPr="00D3235C">
        <w:rPr>
          <w:rFonts w:ascii="方正仿宋_GBK" w:eastAsia="方正仿宋_GBK" w:hAnsiTheme="minorEastAsia" w:hint="eastAsia"/>
          <w:color w:val="FF0000"/>
          <w:sz w:val="28"/>
          <w:szCs w:val="28"/>
        </w:rPr>
        <w:t>日</w:t>
      </w:r>
      <w:r w:rsidR="00D3235C">
        <w:rPr>
          <w:rFonts w:ascii="方正仿宋_GBK" w:eastAsia="方正仿宋_GBK" w:hAnsiTheme="minorEastAsia" w:hint="eastAsia"/>
          <w:color w:val="FF0000"/>
          <w:sz w:val="28"/>
          <w:szCs w:val="28"/>
        </w:rPr>
        <w:t>下午</w:t>
      </w:r>
      <w:r w:rsidRPr="00D3235C">
        <w:rPr>
          <w:rFonts w:ascii="方正仿宋_GBK" w:eastAsia="方正仿宋_GBK" w:hAnsiTheme="minorEastAsia" w:hint="eastAsia"/>
          <w:color w:val="FF0000"/>
          <w:sz w:val="28"/>
          <w:szCs w:val="28"/>
        </w:rPr>
        <w:t>1</w:t>
      </w:r>
      <w:r w:rsidR="00D3235C" w:rsidRPr="00D3235C">
        <w:rPr>
          <w:rFonts w:ascii="方正仿宋_GBK" w:eastAsia="方正仿宋_GBK" w:hAnsiTheme="minorEastAsia"/>
          <w:color w:val="FF0000"/>
          <w:sz w:val="28"/>
          <w:szCs w:val="28"/>
        </w:rPr>
        <w:t>7</w:t>
      </w:r>
      <w:r w:rsidRPr="00D3235C">
        <w:rPr>
          <w:rFonts w:ascii="方正仿宋_GBK" w:eastAsia="方正仿宋_GBK" w:hAnsiTheme="minorEastAsia" w:hint="eastAsia"/>
          <w:color w:val="FF0000"/>
          <w:sz w:val="28"/>
          <w:szCs w:val="28"/>
        </w:rPr>
        <w:t>：</w:t>
      </w:r>
      <w:r w:rsidR="00D3235C" w:rsidRPr="00D3235C">
        <w:rPr>
          <w:rFonts w:ascii="方正仿宋_GBK" w:eastAsia="方正仿宋_GBK" w:hAnsiTheme="minorEastAsia"/>
          <w:color w:val="FF0000"/>
          <w:sz w:val="28"/>
          <w:szCs w:val="28"/>
        </w:rPr>
        <w:t>3</w:t>
      </w:r>
      <w:r w:rsidRPr="00D3235C">
        <w:rPr>
          <w:rFonts w:ascii="方正仿宋_GBK" w:eastAsia="方正仿宋_GBK" w:hAnsiTheme="minorEastAsia" w:hint="eastAsia"/>
          <w:color w:val="FF0000"/>
          <w:sz w:val="28"/>
          <w:szCs w:val="28"/>
        </w:rPr>
        <w:t>0</w:t>
      </w:r>
    </w:p>
    <w:p w:rsidR="001E0411" w:rsidRPr="00D3235C" w:rsidRDefault="001E0411" w:rsidP="00D3235C">
      <w:pPr>
        <w:spacing w:line="380" w:lineRule="exact"/>
        <w:rPr>
          <w:rFonts w:ascii="方正仿宋_GBK" w:eastAsia="方正仿宋_GBK" w:hAnsiTheme="minorEastAsia"/>
          <w:color w:val="FF0000"/>
          <w:sz w:val="28"/>
          <w:szCs w:val="28"/>
        </w:rPr>
      </w:pPr>
      <w:r w:rsidRPr="00D3235C">
        <w:rPr>
          <w:rFonts w:ascii="方正仿宋_GBK" w:eastAsia="方正仿宋_GBK" w:hAnsiTheme="minorEastAsia" w:hint="eastAsia"/>
          <w:color w:val="FF0000"/>
          <w:sz w:val="28"/>
          <w:szCs w:val="28"/>
        </w:rPr>
        <w:t>（六）</w:t>
      </w:r>
      <w:r w:rsidR="00CD2D46" w:rsidRPr="00D3235C">
        <w:rPr>
          <w:rFonts w:ascii="方正仿宋_GBK" w:eastAsia="方正仿宋_GBK" w:hAnsiTheme="minorEastAsia" w:hint="eastAsia"/>
          <w:color w:val="FF0000"/>
          <w:sz w:val="28"/>
          <w:szCs w:val="28"/>
        </w:rPr>
        <w:t>磋商</w:t>
      </w:r>
      <w:r w:rsidRPr="00D3235C">
        <w:rPr>
          <w:rFonts w:ascii="方正仿宋_GBK" w:eastAsia="方正仿宋_GBK" w:hAnsiTheme="minorEastAsia" w:hint="eastAsia"/>
          <w:color w:val="FF0000"/>
          <w:sz w:val="28"/>
          <w:szCs w:val="28"/>
        </w:rPr>
        <w:t>开始时间：</w:t>
      </w:r>
      <w:r w:rsidR="00AA45C0" w:rsidRPr="00D3235C">
        <w:rPr>
          <w:rFonts w:ascii="方正仿宋_GBK" w:eastAsia="方正仿宋_GBK" w:hAnsiTheme="minorEastAsia" w:hint="eastAsia"/>
          <w:color w:val="FF0000"/>
          <w:sz w:val="28"/>
          <w:szCs w:val="28"/>
        </w:rPr>
        <w:t>最终以电话</w:t>
      </w:r>
      <w:r w:rsidR="00D3235C" w:rsidRPr="00D3235C">
        <w:rPr>
          <w:rFonts w:ascii="方正仿宋_GBK" w:eastAsia="方正仿宋_GBK" w:hAnsiTheme="minorEastAsia" w:hint="eastAsia"/>
          <w:color w:val="FF0000"/>
          <w:sz w:val="28"/>
          <w:szCs w:val="28"/>
        </w:rPr>
        <w:t>或</w:t>
      </w:r>
      <w:r w:rsidR="00D3235C" w:rsidRPr="00D3235C">
        <w:rPr>
          <w:rFonts w:ascii="方正仿宋_GBK" w:eastAsia="方正仿宋_GBK" w:hAnsiTheme="minorEastAsia"/>
          <w:color w:val="FF0000"/>
          <w:sz w:val="28"/>
          <w:szCs w:val="28"/>
        </w:rPr>
        <w:t>短信</w:t>
      </w:r>
      <w:r w:rsidR="00AA45C0" w:rsidRPr="00D3235C">
        <w:rPr>
          <w:rFonts w:ascii="方正仿宋_GBK" w:eastAsia="方正仿宋_GBK" w:hAnsiTheme="minorEastAsia" w:hint="eastAsia"/>
          <w:color w:val="FF0000"/>
          <w:sz w:val="28"/>
          <w:szCs w:val="28"/>
        </w:rPr>
        <w:t>通知为准</w:t>
      </w:r>
    </w:p>
    <w:p w:rsidR="001E0411" w:rsidRPr="003A7666" w:rsidRDefault="001E0411" w:rsidP="001E0411">
      <w:pPr>
        <w:pStyle w:val="3"/>
        <w:spacing w:before="0" w:after="0" w:line="380" w:lineRule="exact"/>
        <w:rPr>
          <w:rFonts w:ascii="方正仿宋_GBK" w:eastAsia="方正仿宋_GBK" w:hAnsiTheme="minorEastAsia"/>
          <w:b w:val="0"/>
          <w:bCs w:val="0"/>
          <w:sz w:val="28"/>
          <w:szCs w:val="28"/>
        </w:rPr>
      </w:pPr>
      <w:r w:rsidRPr="003A7666">
        <w:rPr>
          <w:rFonts w:ascii="方正仿宋_GBK" w:eastAsia="方正仿宋_GBK" w:hAnsiTheme="minorEastAsia" w:hint="eastAsia"/>
          <w:b w:val="0"/>
          <w:bCs w:val="0"/>
          <w:sz w:val="28"/>
          <w:szCs w:val="28"/>
        </w:rPr>
        <w:t>五、其它有关规定</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1、本项目的补遗文件（如果有）一律在重庆市</w:t>
      </w:r>
      <w:r w:rsidR="00D87C48" w:rsidRPr="003A7666">
        <w:rPr>
          <w:rFonts w:ascii="方正仿宋_GBK" w:eastAsia="方正仿宋_GBK" w:hAnsiTheme="minorEastAsia" w:hint="eastAsia"/>
          <w:sz w:val="28"/>
          <w:szCs w:val="28"/>
        </w:rPr>
        <w:t>职业病防治院</w:t>
      </w:r>
      <w:r w:rsidRPr="003A7666">
        <w:rPr>
          <w:rFonts w:ascii="方正仿宋_GBK" w:eastAsia="方正仿宋_GBK" w:hAnsiTheme="minorEastAsia" w:hint="eastAsia"/>
          <w:sz w:val="28"/>
          <w:szCs w:val="28"/>
        </w:rPr>
        <w:t>（</w:t>
      </w:r>
      <w:r w:rsidR="00D87C48" w:rsidRPr="003A7666">
        <w:rPr>
          <w:rFonts w:ascii="方正仿宋_GBK" w:eastAsia="方正仿宋_GBK" w:hAnsiTheme="minorEastAsia" w:hint="eastAsia"/>
          <w:sz w:val="28"/>
          <w:szCs w:val="28"/>
        </w:rPr>
        <w:t>http://www.cqszfy.com</w:t>
      </w:r>
      <w:r w:rsidRPr="003A7666">
        <w:rPr>
          <w:rFonts w:ascii="方正仿宋_GBK" w:eastAsia="方正仿宋_GBK" w:hAnsiTheme="minorEastAsia" w:hint="eastAsia"/>
          <w:sz w:val="28"/>
          <w:szCs w:val="28"/>
        </w:rPr>
        <w:t>）上发布，请各供应商注意下载；无论供应商下载与否，均视同供应商已知晓本项目补遗文件（如果有）的内容。</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2、超过响应文件截止时间递交的响应文件，恕不接收。</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3、无论</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结果如何，供应商参与本项目</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的所有费用均应由供应商自行承担。</w:t>
      </w:r>
    </w:p>
    <w:p w:rsidR="001E0411" w:rsidRPr="003A7666" w:rsidRDefault="001E0411" w:rsidP="001E0411">
      <w:pPr>
        <w:pStyle w:val="3"/>
        <w:spacing w:before="0" w:after="0" w:line="380" w:lineRule="exact"/>
        <w:rPr>
          <w:rFonts w:ascii="方正仿宋_GBK" w:eastAsia="方正仿宋_GBK" w:hAnsiTheme="minorEastAsia"/>
          <w:b w:val="0"/>
          <w:bCs w:val="0"/>
          <w:sz w:val="28"/>
          <w:szCs w:val="28"/>
        </w:rPr>
      </w:pPr>
      <w:bookmarkStart w:id="13" w:name="_Toc417390473"/>
      <w:r w:rsidRPr="003A7666">
        <w:rPr>
          <w:rFonts w:ascii="方正仿宋_GBK" w:eastAsia="方正仿宋_GBK" w:hAnsiTheme="minorEastAsia" w:hint="eastAsia"/>
          <w:b w:val="0"/>
          <w:bCs w:val="0"/>
          <w:sz w:val="28"/>
          <w:szCs w:val="28"/>
        </w:rPr>
        <w:t>六、联系方式</w:t>
      </w:r>
      <w:bookmarkEnd w:id="13"/>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采购人：重庆市职业病防治院（重庆市第六人民医院）</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联系人：</w:t>
      </w:r>
      <w:r w:rsidR="00AA45C0" w:rsidRPr="003A7666">
        <w:rPr>
          <w:rFonts w:ascii="方正仿宋_GBK" w:eastAsia="方正仿宋_GBK" w:hAnsiTheme="minorEastAsia" w:hint="eastAsia"/>
          <w:sz w:val="28"/>
          <w:szCs w:val="28"/>
        </w:rPr>
        <w:t>刘小强</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电  话：（023）61929183</w:t>
      </w:r>
    </w:p>
    <w:p w:rsidR="001E0411" w:rsidRPr="003A7666" w:rsidRDefault="001E0411" w:rsidP="003A7666">
      <w:pPr>
        <w:snapToGrid w:val="0"/>
        <w:spacing w:line="380" w:lineRule="exact"/>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地  址：重庆市南岸区方南城大道301号</w:t>
      </w:r>
    </w:p>
    <w:p w:rsidR="001E0411" w:rsidRPr="003A7666" w:rsidRDefault="001E0411" w:rsidP="001E0411">
      <w:pPr>
        <w:snapToGrid w:val="0"/>
        <w:spacing w:line="360" w:lineRule="auto"/>
        <w:ind w:firstLineChars="200" w:firstLine="482"/>
        <w:rPr>
          <w:rFonts w:ascii="方正仿宋_GBK" w:eastAsia="方正仿宋_GBK" w:hAnsi="宋体"/>
          <w:b/>
          <w:sz w:val="24"/>
        </w:rPr>
        <w:sectPr w:rsidR="001E0411" w:rsidRPr="003A7666">
          <w:pgSz w:w="11907" w:h="16840"/>
          <w:pgMar w:top="1134" w:right="1418" w:bottom="1134" w:left="1418" w:header="964" w:footer="992" w:gutter="0"/>
          <w:pgNumType w:fmt="numberInDash"/>
          <w:cols w:space="720"/>
          <w:docGrid w:linePitch="312"/>
        </w:sectPr>
      </w:pPr>
    </w:p>
    <w:p w:rsidR="001E0411" w:rsidRPr="003A7666" w:rsidRDefault="001E0411" w:rsidP="001E0411">
      <w:pPr>
        <w:pStyle w:val="2"/>
        <w:jc w:val="center"/>
        <w:rPr>
          <w:rFonts w:ascii="方正仿宋_GBK" w:eastAsia="方正仿宋_GBK"/>
          <w:sz w:val="30"/>
          <w:szCs w:val="30"/>
        </w:rPr>
      </w:pPr>
      <w:bookmarkStart w:id="14" w:name="_Toc102227313"/>
      <w:bookmarkStart w:id="15" w:name="_Toc417390474"/>
      <w:r w:rsidRPr="003A7666">
        <w:rPr>
          <w:rFonts w:ascii="方正仿宋_GBK" w:eastAsia="方正仿宋_GBK" w:hint="eastAsia"/>
          <w:sz w:val="36"/>
          <w:szCs w:val="30"/>
        </w:rPr>
        <w:lastRenderedPageBreak/>
        <w:t xml:space="preserve">第二篇  </w:t>
      </w:r>
      <w:bookmarkEnd w:id="14"/>
      <w:bookmarkEnd w:id="15"/>
      <w:r w:rsidR="00CD2D46" w:rsidRPr="003A7666">
        <w:rPr>
          <w:rFonts w:ascii="方正仿宋_GBK" w:eastAsia="方正仿宋_GBK" w:hint="eastAsia"/>
          <w:sz w:val="36"/>
          <w:szCs w:val="30"/>
        </w:rPr>
        <w:t>磋商</w:t>
      </w:r>
      <w:r w:rsidRPr="003A7666">
        <w:rPr>
          <w:rFonts w:ascii="方正仿宋_GBK" w:eastAsia="方正仿宋_GBK" w:hint="eastAsia"/>
          <w:sz w:val="36"/>
          <w:szCs w:val="30"/>
        </w:rPr>
        <w:t>项目名称、服务内容、服务标准和其他</w:t>
      </w:r>
    </w:p>
    <w:p w:rsidR="001E0411" w:rsidRPr="003A7666" w:rsidRDefault="00CD2D46" w:rsidP="002D76CA">
      <w:pPr>
        <w:pStyle w:val="ab"/>
        <w:numPr>
          <w:ilvl w:val="0"/>
          <w:numId w:val="23"/>
        </w:numPr>
        <w:spacing w:line="500" w:lineRule="exact"/>
        <w:ind w:firstLineChars="0"/>
        <w:rPr>
          <w:rFonts w:ascii="方正仿宋_GBK" w:eastAsia="方正仿宋_GBK"/>
          <w:color w:val="FF0000"/>
          <w:sz w:val="28"/>
          <w:szCs w:val="28"/>
        </w:rPr>
      </w:pPr>
      <w:r w:rsidRPr="003A7666">
        <w:rPr>
          <w:rFonts w:ascii="方正仿宋_GBK" w:eastAsia="方正仿宋_GBK" w:hAnsi="宋体" w:hint="eastAsia"/>
          <w:sz w:val="28"/>
          <w:szCs w:val="28"/>
        </w:rPr>
        <w:t>磋商</w:t>
      </w:r>
      <w:r w:rsidR="001E0411" w:rsidRPr="003A7666">
        <w:rPr>
          <w:rFonts w:ascii="方正仿宋_GBK" w:eastAsia="方正仿宋_GBK" w:hAnsi="宋体" w:hint="eastAsia"/>
          <w:sz w:val="28"/>
          <w:szCs w:val="28"/>
        </w:rPr>
        <w:t>项目名称</w:t>
      </w:r>
      <w:r w:rsidR="003A7666">
        <w:rPr>
          <w:rFonts w:ascii="方正仿宋_GBK" w:eastAsia="方正仿宋_GBK" w:hAnsi="宋体" w:hint="eastAsia"/>
          <w:sz w:val="28"/>
          <w:szCs w:val="28"/>
        </w:rPr>
        <w:t>：</w:t>
      </w:r>
      <w:r w:rsidR="004A0C21">
        <w:rPr>
          <w:rFonts w:ascii="方正仿宋_GBK" w:eastAsia="方正仿宋_GBK" w:hAnsi="宋体" w:hint="eastAsia"/>
          <w:b/>
          <w:sz w:val="28"/>
          <w:szCs w:val="28"/>
        </w:rPr>
        <w:t>车库充电桩建设项目</w:t>
      </w:r>
    </w:p>
    <w:p w:rsidR="00CB6850" w:rsidRDefault="009918DF" w:rsidP="003A7666">
      <w:pPr>
        <w:pStyle w:val="ab"/>
        <w:numPr>
          <w:ilvl w:val="0"/>
          <w:numId w:val="23"/>
        </w:numPr>
        <w:spacing w:line="500" w:lineRule="exact"/>
        <w:ind w:firstLineChars="0"/>
        <w:rPr>
          <w:rFonts w:ascii="方正仿宋_GBK" w:eastAsia="方正仿宋_GBK" w:hAnsi="宋体"/>
          <w:sz w:val="28"/>
          <w:szCs w:val="28"/>
        </w:rPr>
      </w:pPr>
      <w:r w:rsidRPr="003A7666">
        <w:rPr>
          <w:rFonts w:ascii="方正仿宋_GBK" w:eastAsia="方正仿宋_GBK" w:hAnsi="宋体" w:hint="eastAsia"/>
          <w:sz w:val="28"/>
          <w:szCs w:val="28"/>
        </w:rPr>
        <w:t>项目</w:t>
      </w:r>
      <w:r w:rsidR="009508BF">
        <w:rPr>
          <w:rFonts w:ascii="方正仿宋_GBK" w:eastAsia="方正仿宋_GBK" w:hAnsi="宋体" w:hint="eastAsia"/>
          <w:sz w:val="28"/>
          <w:szCs w:val="28"/>
        </w:rPr>
        <w:t>简介：</w:t>
      </w:r>
      <w:r w:rsidR="004A0C21">
        <w:rPr>
          <w:rFonts w:ascii="方正仿宋_GBK" w:eastAsia="方正仿宋_GBK" w:hAnsi="宋体" w:hint="eastAsia"/>
          <w:sz w:val="28"/>
          <w:szCs w:val="28"/>
        </w:rPr>
        <w:t>在门诊部负二</w:t>
      </w:r>
      <w:proofErr w:type="gramStart"/>
      <w:r w:rsidR="004A0C21">
        <w:rPr>
          <w:rFonts w:ascii="方正仿宋_GBK" w:eastAsia="方正仿宋_GBK" w:hAnsi="宋体" w:hint="eastAsia"/>
          <w:sz w:val="28"/>
          <w:szCs w:val="28"/>
        </w:rPr>
        <w:t>楼</w:t>
      </w:r>
      <w:r w:rsidR="009508BF">
        <w:rPr>
          <w:rFonts w:ascii="方正仿宋_GBK" w:eastAsia="方正仿宋_GBK" w:hAnsi="宋体" w:hint="eastAsia"/>
          <w:sz w:val="28"/>
          <w:szCs w:val="28"/>
        </w:rPr>
        <w:t>区域</w:t>
      </w:r>
      <w:proofErr w:type="gramEnd"/>
      <w:r w:rsidR="004A0C21">
        <w:rPr>
          <w:rFonts w:ascii="方正仿宋_GBK" w:eastAsia="方正仿宋_GBK" w:hAnsi="宋体" w:hint="eastAsia"/>
          <w:sz w:val="28"/>
          <w:szCs w:val="28"/>
        </w:rPr>
        <w:t>建设充电桩</w:t>
      </w:r>
      <w:r w:rsidR="0033264E">
        <w:rPr>
          <w:rFonts w:ascii="方正仿宋_GBK" w:eastAsia="方正仿宋_GBK" w:hAnsi="宋体" w:hint="eastAsia"/>
          <w:sz w:val="28"/>
          <w:szCs w:val="28"/>
        </w:rPr>
        <w:t>（</w:t>
      </w:r>
      <w:r w:rsidR="007915DD">
        <w:rPr>
          <w:rFonts w:ascii="方正仿宋_GBK" w:eastAsia="方正仿宋_GBK" w:hAnsi="宋体" w:hint="eastAsia"/>
          <w:sz w:val="28"/>
          <w:szCs w:val="28"/>
        </w:rPr>
        <w:t>见充电桩安装位置图</w:t>
      </w:r>
      <w:r w:rsidR="0033264E">
        <w:rPr>
          <w:rFonts w:ascii="方正仿宋_GBK" w:eastAsia="方正仿宋_GBK" w:hAnsi="宋体" w:hint="eastAsia"/>
          <w:sz w:val="28"/>
          <w:szCs w:val="28"/>
        </w:rPr>
        <w:t>）</w:t>
      </w:r>
      <w:r w:rsidR="004A0C21">
        <w:rPr>
          <w:rFonts w:ascii="方正仿宋_GBK" w:eastAsia="方正仿宋_GBK" w:hAnsi="宋体" w:hint="eastAsia"/>
          <w:sz w:val="28"/>
          <w:szCs w:val="28"/>
        </w:rPr>
        <w:t>，</w:t>
      </w:r>
      <w:r w:rsidR="004A0C21" w:rsidRPr="004A0C21">
        <w:rPr>
          <w:rFonts w:ascii="方正仿宋_GBK" w:eastAsia="方正仿宋_GBK" w:hAnsi="宋体" w:hint="eastAsia"/>
          <w:sz w:val="28"/>
          <w:szCs w:val="28"/>
        </w:rPr>
        <w:t>包含7k</w:t>
      </w:r>
      <w:r w:rsidR="004A0C21" w:rsidRPr="004A0C21">
        <w:rPr>
          <w:rFonts w:ascii="方正仿宋_GBK" w:eastAsia="方正仿宋_GBK" w:hAnsi="宋体"/>
          <w:sz w:val="28"/>
          <w:szCs w:val="28"/>
        </w:rPr>
        <w:t>W</w:t>
      </w:r>
      <w:r w:rsidR="004A0C21" w:rsidRPr="004A0C21">
        <w:rPr>
          <w:rFonts w:ascii="方正仿宋_GBK" w:eastAsia="方正仿宋_GBK" w:hAnsi="宋体" w:hint="eastAsia"/>
          <w:sz w:val="28"/>
          <w:szCs w:val="28"/>
        </w:rPr>
        <w:t>交流充电桩</w:t>
      </w:r>
      <w:r w:rsidR="004A0C21">
        <w:rPr>
          <w:rFonts w:ascii="方正仿宋_GBK" w:eastAsia="方正仿宋_GBK" w:hAnsi="宋体" w:hint="eastAsia"/>
          <w:sz w:val="28"/>
          <w:szCs w:val="28"/>
        </w:rPr>
        <w:t>3个</w:t>
      </w:r>
      <w:r w:rsidR="004A0C21" w:rsidRPr="004A0C21">
        <w:rPr>
          <w:rFonts w:ascii="方正仿宋_GBK" w:eastAsia="方正仿宋_GBK" w:hAnsi="宋体" w:hint="eastAsia"/>
          <w:sz w:val="28"/>
          <w:szCs w:val="28"/>
        </w:rPr>
        <w:t>、30kW直流充电桩</w:t>
      </w:r>
      <w:r w:rsidR="004A0C21">
        <w:rPr>
          <w:rFonts w:ascii="方正仿宋_GBK" w:eastAsia="方正仿宋_GBK" w:hAnsi="宋体" w:hint="eastAsia"/>
          <w:sz w:val="28"/>
          <w:szCs w:val="28"/>
        </w:rPr>
        <w:t>2个</w:t>
      </w:r>
      <w:r w:rsidR="004A0C21" w:rsidRPr="004A0C21">
        <w:rPr>
          <w:rFonts w:ascii="方正仿宋_GBK" w:eastAsia="方正仿宋_GBK" w:hAnsi="宋体" w:hint="eastAsia"/>
          <w:sz w:val="28"/>
          <w:szCs w:val="28"/>
        </w:rPr>
        <w:t>。</w:t>
      </w:r>
    </w:p>
    <w:p w:rsidR="003A7666" w:rsidRPr="003A7666" w:rsidRDefault="00CB6850" w:rsidP="003A7666">
      <w:pPr>
        <w:pStyle w:val="ab"/>
        <w:numPr>
          <w:ilvl w:val="0"/>
          <w:numId w:val="23"/>
        </w:numPr>
        <w:spacing w:line="500" w:lineRule="exact"/>
        <w:ind w:firstLineChars="0"/>
        <w:rPr>
          <w:rFonts w:ascii="方正仿宋_GBK" w:eastAsia="方正仿宋_GBK" w:hAnsi="宋体"/>
          <w:sz w:val="28"/>
          <w:szCs w:val="28"/>
        </w:rPr>
      </w:pPr>
      <w:r>
        <w:rPr>
          <w:rFonts w:ascii="方正仿宋_GBK" w:eastAsia="方正仿宋_GBK" w:hAnsi="宋体" w:hint="eastAsia"/>
          <w:sz w:val="28"/>
          <w:szCs w:val="28"/>
        </w:rPr>
        <w:t>项目</w:t>
      </w:r>
      <w:r w:rsidR="009918DF" w:rsidRPr="003A7666">
        <w:rPr>
          <w:rFonts w:ascii="方正仿宋_GBK" w:eastAsia="方正仿宋_GBK" w:hAnsi="宋体" w:hint="eastAsia"/>
          <w:sz w:val="28"/>
          <w:szCs w:val="28"/>
        </w:rPr>
        <w:t>内容：</w:t>
      </w:r>
      <w:r w:rsidR="004A0C21" w:rsidRPr="002A5D9A">
        <w:rPr>
          <w:rFonts w:ascii="方正仿宋_GBK" w:eastAsia="方正仿宋_GBK" w:hAnsi="宋体" w:hint="eastAsia"/>
          <w:sz w:val="28"/>
          <w:szCs w:val="28"/>
        </w:rPr>
        <w:t>本工程为</w:t>
      </w:r>
      <w:r w:rsidR="004A0C21">
        <w:rPr>
          <w:rFonts w:ascii="方正仿宋_GBK" w:eastAsia="方正仿宋_GBK" w:hAnsi="宋体" w:hint="eastAsia"/>
          <w:sz w:val="28"/>
          <w:szCs w:val="28"/>
        </w:rPr>
        <w:t>“</w:t>
      </w:r>
      <w:r w:rsidR="004A0C21" w:rsidRPr="002A5D9A">
        <w:rPr>
          <w:rFonts w:ascii="方正仿宋_GBK" w:eastAsia="方正仿宋_GBK" w:hAnsi="宋体" w:hint="eastAsia"/>
          <w:sz w:val="28"/>
          <w:szCs w:val="28"/>
        </w:rPr>
        <w:t>交钥匙</w:t>
      </w:r>
      <w:r w:rsidR="004A0C21">
        <w:rPr>
          <w:rFonts w:ascii="方正仿宋_GBK" w:eastAsia="方正仿宋_GBK" w:hAnsi="宋体" w:hint="eastAsia"/>
          <w:sz w:val="28"/>
          <w:szCs w:val="28"/>
        </w:rPr>
        <w:t>”</w:t>
      </w:r>
      <w:r w:rsidR="004A0C21" w:rsidRPr="002A5D9A">
        <w:rPr>
          <w:rFonts w:ascii="方正仿宋_GBK" w:eastAsia="方正仿宋_GBK" w:hAnsi="宋体" w:hint="eastAsia"/>
          <w:sz w:val="28"/>
          <w:szCs w:val="28"/>
        </w:rPr>
        <w:t>工程。</w:t>
      </w:r>
      <w:r w:rsidR="004A0C21">
        <w:rPr>
          <w:rFonts w:ascii="方正仿宋_GBK" w:eastAsia="方正仿宋_GBK" w:hAnsi="宋体" w:hint="eastAsia"/>
          <w:sz w:val="28"/>
          <w:szCs w:val="28"/>
        </w:rPr>
        <w:t>包括</w:t>
      </w:r>
      <w:r w:rsidR="009508BF">
        <w:rPr>
          <w:rFonts w:ascii="方正仿宋_GBK" w:eastAsia="方正仿宋_GBK" w:hAnsi="宋体" w:hint="eastAsia"/>
          <w:sz w:val="28"/>
          <w:szCs w:val="28"/>
        </w:rPr>
        <w:t>但</w:t>
      </w:r>
      <w:r w:rsidR="004A0C21">
        <w:rPr>
          <w:rFonts w:ascii="方正仿宋_GBK" w:eastAsia="方正仿宋_GBK" w:hAnsi="宋体" w:hint="eastAsia"/>
          <w:sz w:val="28"/>
          <w:szCs w:val="28"/>
        </w:rPr>
        <w:t>不限于</w:t>
      </w:r>
      <w:r w:rsidR="004A0C21" w:rsidRPr="004A0C21">
        <w:rPr>
          <w:rFonts w:ascii="方正仿宋_GBK" w:eastAsia="方正仿宋_GBK" w:hAnsi="宋体" w:hint="eastAsia"/>
          <w:sz w:val="28"/>
          <w:szCs w:val="28"/>
        </w:rPr>
        <w:t>充电桩生产、制作、充电云平台、客户端APP、后台管理系统、运输、安装、配管配线、桥架敷设、电缆、安装调试、检测</w:t>
      </w:r>
      <w:r w:rsidR="004A0C21">
        <w:rPr>
          <w:rFonts w:ascii="方正仿宋_GBK" w:eastAsia="方正仿宋_GBK" w:hAnsi="宋体" w:hint="eastAsia"/>
          <w:sz w:val="28"/>
          <w:szCs w:val="28"/>
        </w:rPr>
        <w:t>等</w:t>
      </w:r>
      <w:r w:rsidR="0033264E">
        <w:rPr>
          <w:rFonts w:ascii="方正仿宋_GBK" w:eastAsia="方正仿宋_GBK" w:hAnsi="宋体" w:hint="eastAsia"/>
          <w:sz w:val="28"/>
          <w:szCs w:val="28"/>
        </w:rPr>
        <w:t>内容</w:t>
      </w:r>
      <w:r w:rsidR="004A0C21">
        <w:rPr>
          <w:rFonts w:ascii="方正仿宋_GBK" w:eastAsia="方正仿宋_GBK" w:hAnsi="宋体" w:hint="eastAsia"/>
          <w:sz w:val="28"/>
          <w:szCs w:val="28"/>
        </w:rPr>
        <w:t>。</w:t>
      </w:r>
    </w:p>
    <w:p w:rsidR="00F36E8F" w:rsidRDefault="003A7666" w:rsidP="003A7666">
      <w:pPr>
        <w:spacing w:line="420" w:lineRule="exact"/>
        <w:rPr>
          <w:rFonts w:ascii="方正仿宋_GBK" w:eastAsia="方正仿宋_GBK" w:hAnsi="宋体"/>
          <w:sz w:val="28"/>
          <w:szCs w:val="28"/>
        </w:rPr>
      </w:pPr>
      <w:r>
        <w:rPr>
          <w:rFonts w:ascii="方正仿宋_GBK" w:eastAsia="方正仿宋_GBK" w:hAnsi="宋体" w:hint="eastAsia"/>
          <w:sz w:val="28"/>
          <w:szCs w:val="28"/>
        </w:rPr>
        <w:t>三、</w:t>
      </w:r>
      <w:r w:rsidR="005457B8">
        <w:rPr>
          <w:rFonts w:ascii="方正仿宋_GBK" w:eastAsia="方正仿宋_GBK" w:hAnsi="宋体" w:hint="eastAsia"/>
          <w:sz w:val="28"/>
          <w:szCs w:val="28"/>
        </w:rPr>
        <w:t>其他</w:t>
      </w:r>
      <w:r w:rsidR="00CB6850">
        <w:rPr>
          <w:rFonts w:ascii="方正仿宋_GBK" w:eastAsia="方正仿宋_GBK" w:hAnsi="宋体" w:hint="eastAsia"/>
          <w:sz w:val="28"/>
          <w:szCs w:val="28"/>
        </w:rPr>
        <w:t>要求：</w:t>
      </w:r>
    </w:p>
    <w:p w:rsidR="00A24175" w:rsidRDefault="003A7666" w:rsidP="003A7666">
      <w:pPr>
        <w:spacing w:line="42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1.</w:t>
      </w:r>
      <w:r w:rsidR="00A24175">
        <w:rPr>
          <w:rFonts w:ascii="方正仿宋_GBK" w:eastAsia="方正仿宋_GBK" w:hAnsi="宋体" w:hint="eastAsia"/>
          <w:sz w:val="28"/>
          <w:szCs w:val="28"/>
        </w:rPr>
        <w:t>所投充电</w:t>
      </w:r>
      <w:proofErr w:type="gramStart"/>
      <w:r w:rsidR="00A24175">
        <w:rPr>
          <w:rFonts w:ascii="方正仿宋_GBK" w:eastAsia="方正仿宋_GBK" w:hAnsi="宋体" w:hint="eastAsia"/>
          <w:sz w:val="28"/>
          <w:szCs w:val="28"/>
        </w:rPr>
        <w:t>桩必须</w:t>
      </w:r>
      <w:proofErr w:type="gramEnd"/>
      <w:r w:rsidR="00A24175">
        <w:rPr>
          <w:rFonts w:ascii="方正仿宋_GBK" w:eastAsia="方正仿宋_GBK" w:hAnsi="宋体" w:hint="eastAsia"/>
          <w:sz w:val="28"/>
          <w:szCs w:val="28"/>
        </w:rPr>
        <w:t>符合国家标准或行业最新标准。</w:t>
      </w:r>
    </w:p>
    <w:p w:rsidR="003A7666" w:rsidRPr="007434AF" w:rsidRDefault="00A24175" w:rsidP="003A7666">
      <w:pPr>
        <w:spacing w:line="420" w:lineRule="exact"/>
        <w:ind w:firstLineChars="200" w:firstLine="560"/>
        <w:rPr>
          <w:rFonts w:ascii="方正仿宋_GBK" w:eastAsia="方正仿宋_GBK" w:hAnsi="宋体"/>
          <w:sz w:val="28"/>
          <w:szCs w:val="28"/>
        </w:rPr>
      </w:pPr>
      <w:r>
        <w:rPr>
          <w:rFonts w:ascii="方正仿宋_GBK" w:eastAsia="方正仿宋_GBK" w:hAnsi="宋体" w:hint="eastAsia"/>
          <w:sz w:val="28"/>
          <w:szCs w:val="28"/>
        </w:rPr>
        <w:t>2.</w:t>
      </w:r>
      <w:r w:rsidR="003A7666" w:rsidRPr="007434AF">
        <w:rPr>
          <w:rFonts w:ascii="方正仿宋_GBK" w:eastAsia="方正仿宋_GBK" w:hAnsi="宋体" w:hint="eastAsia"/>
          <w:sz w:val="28"/>
          <w:szCs w:val="28"/>
        </w:rPr>
        <w:t>成交人</w:t>
      </w:r>
      <w:r w:rsidR="007434AF">
        <w:rPr>
          <w:rFonts w:ascii="方正仿宋_GBK" w:eastAsia="方正仿宋_GBK" w:hAnsi="宋体" w:hint="eastAsia"/>
          <w:sz w:val="28"/>
          <w:szCs w:val="28"/>
        </w:rPr>
        <w:t>施工期间</w:t>
      </w:r>
      <w:r w:rsidR="003A7666" w:rsidRPr="007434AF">
        <w:rPr>
          <w:rFonts w:ascii="方正仿宋_GBK" w:eastAsia="方正仿宋_GBK" w:hAnsi="宋体" w:hint="eastAsia"/>
          <w:sz w:val="28"/>
          <w:szCs w:val="28"/>
        </w:rPr>
        <w:t>必须服从采购方的</w:t>
      </w:r>
      <w:r w:rsidR="007434AF" w:rsidRPr="007434AF">
        <w:rPr>
          <w:rFonts w:ascii="方正仿宋_GBK" w:eastAsia="方正仿宋_GBK" w:hAnsi="宋体" w:hint="eastAsia"/>
          <w:sz w:val="28"/>
          <w:szCs w:val="28"/>
        </w:rPr>
        <w:t>各项规章制度和</w:t>
      </w:r>
      <w:r w:rsidR="003A7666" w:rsidRPr="007434AF">
        <w:rPr>
          <w:rFonts w:ascii="方正仿宋_GBK" w:eastAsia="方正仿宋_GBK" w:hAnsi="宋体" w:hint="eastAsia"/>
          <w:sz w:val="28"/>
          <w:szCs w:val="28"/>
        </w:rPr>
        <w:t>管理。</w:t>
      </w:r>
    </w:p>
    <w:p w:rsidR="003A7666" w:rsidRPr="007434AF" w:rsidRDefault="00A24175" w:rsidP="003A7666">
      <w:pPr>
        <w:spacing w:line="420" w:lineRule="exact"/>
        <w:ind w:firstLineChars="200" w:firstLine="560"/>
        <w:rPr>
          <w:rFonts w:ascii="方正仿宋_GBK" w:eastAsia="方正仿宋_GBK" w:hAnsi="宋体"/>
          <w:sz w:val="28"/>
          <w:szCs w:val="28"/>
        </w:rPr>
      </w:pPr>
      <w:r>
        <w:rPr>
          <w:rFonts w:ascii="方正仿宋_GBK" w:eastAsia="方正仿宋_GBK" w:hAnsi="宋体" w:hint="eastAsia"/>
          <w:sz w:val="28"/>
          <w:szCs w:val="28"/>
        </w:rPr>
        <w:t>3</w:t>
      </w:r>
      <w:r w:rsidR="003A7666" w:rsidRPr="007434AF">
        <w:rPr>
          <w:rFonts w:ascii="方正仿宋_GBK" w:eastAsia="方正仿宋_GBK" w:hAnsi="宋体" w:hint="eastAsia"/>
          <w:sz w:val="28"/>
          <w:szCs w:val="28"/>
        </w:rPr>
        <w:t>.采购方有权检查成交人施工执行情况。</w:t>
      </w:r>
    </w:p>
    <w:p w:rsidR="003A7666" w:rsidRDefault="00A24175" w:rsidP="003A7666">
      <w:pPr>
        <w:spacing w:line="420" w:lineRule="exact"/>
        <w:ind w:firstLineChars="200" w:firstLine="560"/>
        <w:rPr>
          <w:rFonts w:ascii="方正仿宋_GBK" w:eastAsia="方正仿宋_GBK" w:hAnsi="宋体"/>
          <w:sz w:val="28"/>
          <w:szCs w:val="28"/>
        </w:rPr>
      </w:pPr>
      <w:r>
        <w:rPr>
          <w:rFonts w:ascii="方正仿宋_GBK" w:eastAsia="方正仿宋_GBK" w:hAnsi="宋体" w:hint="eastAsia"/>
          <w:sz w:val="28"/>
          <w:szCs w:val="28"/>
        </w:rPr>
        <w:t>4</w:t>
      </w:r>
      <w:r w:rsidR="003A7666" w:rsidRPr="007434AF">
        <w:rPr>
          <w:rFonts w:ascii="方正仿宋_GBK" w:eastAsia="方正仿宋_GBK" w:hAnsi="宋体" w:hint="eastAsia"/>
          <w:sz w:val="28"/>
          <w:szCs w:val="28"/>
        </w:rPr>
        <w:t>.因成交人处理不当造成的损失</w:t>
      </w:r>
      <w:proofErr w:type="gramStart"/>
      <w:r w:rsidR="003A7666" w:rsidRPr="007434AF">
        <w:rPr>
          <w:rFonts w:ascii="方正仿宋_GBK" w:eastAsia="方正仿宋_GBK" w:hAnsi="宋体" w:hint="eastAsia"/>
          <w:sz w:val="28"/>
          <w:szCs w:val="28"/>
        </w:rPr>
        <w:t>由成交人</w:t>
      </w:r>
      <w:proofErr w:type="gramEnd"/>
      <w:r w:rsidR="003A7666" w:rsidRPr="007434AF">
        <w:rPr>
          <w:rFonts w:ascii="方正仿宋_GBK" w:eastAsia="方正仿宋_GBK" w:hAnsi="宋体" w:hint="eastAsia"/>
          <w:sz w:val="28"/>
          <w:szCs w:val="28"/>
        </w:rPr>
        <w:t>全权负责。</w:t>
      </w:r>
    </w:p>
    <w:p w:rsidR="00CA13E8" w:rsidRPr="00F616A9" w:rsidRDefault="00A24175" w:rsidP="003A7666">
      <w:pPr>
        <w:spacing w:line="420" w:lineRule="exact"/>
        <w:ind w:firstLineChars="200" w:firstLine="560"/>
        <w:rPr>
          <w:rFonts w:ascii="方正仿宋_GBK" w:eastAsia="方正仿宋_GBK" w:hAnsi="宋体"/>
          <w:sz w:val="28"/>
          <w:szCs w:val="28"/>
        </w:rPr>
      </w:pPr>
      <w:r>
        <w:rPr>
          <w:rFonts w:ascii="方正仿宋_GBK" w:eastAsia="方正仿宋_GBK" w:hAnsi="宋体" w:hint="eastAsia"/>
          <w:sz w:val="28"/>
          <w:szCs w:val="28"/>
        </w:rPr>
        <w:t>5</w:t>
      </w:r>
      <w:r w:rsidR="00CA13E8" w:rsidRPr="00F616A9">
        <w:rPr>
          <w:rFonts w:ascii="方正仿宋_GBK" w:eastAsia="方正仿宋_GBK" w:hAnsi="宋体" w:hint="eastAsia"/>
          <w:sz w:val="28"/>
          <w:szCs w:val="28"/>
        </w:rPr>
        <w:t>.本招标</w:t>
      </w:r>
      <w:r w:rsidR="0033264E" w:rsidRPr="00F616A9">
        <w:rPr>
          <w:rFonts w:ascii="方正仿宋_GBK" w:eastAsia="方正仿宋_GBK" w:hAnsi="宋体" w:hint="eastAsia"/>
          <w:sz w:val="28"/>
          <w:szCs w:val="28"/>
        </w:rPr>
        <w:t>文件未尽事宜，采购方和中标方可在合同中体现。</w:t>
      </w:r>
    </w:p>
    <w:p w:rsidR="003A7666" w:rsidRPr="007434AF" w:rsidRDefault="0062578C" w:rsidP="003A7666">
      <w:pPr>
        <w:spacing w:line="500" w:lineRule="exact"/>
        <w:rPr>
          <w:rFonts w:ascii="方正仿宋_GBK" w:eastAsia="方正仿宋_GBK" w:hAnsi="宋体"/>
          <w:sz w:val="28"/>
          <w:szCs w:val="28"/>
        </w:rPr>
      </w:pPr>
      <w:r w:rsidRPr="007434AF">
        <w:rPr>
          <w:rFonts w:ascii="方正仿宋_GBK" w:eastAsia="方正仿宋_GBK" w:hAnsiTheme="minorEastAsia" w:hint="eastAsia"/>
          <w:sz w:val="28"/>
          <w:szCs w:val="28"/>
        </w:rPr>
        <w:t>四</w:t>
      </w:r>
      <w:r w:rsidRPr="007434AF">
        <w:rPr>
          <w:rFonts w:ascii="方正仿宋_GBK" w:eastAsia="方正仿宋_GBK" w:hAnsiTheme="minorEastAsia" w:hint="eastAsia"/>
          <w:sz w:val="24"/>
        </w:rPr>
        <w:t>、</w:t>
      </w:r>
      <w:r w:rsidR="003A7666" w:rsidRPr="007434AF">
        <w:rPr>
          <w:rFonts w:ascii="方正仿宋_GBK" w:eastAsia="方正仿宋_GBK" w:hint="eastAsia"/>
          <w:sz w:val="28"/>
          <w:szCs w:val="28"/>
        </w:rPr>
        <w:t>现场踏勘</w:t>
      </w:r>
    </w:p>
    <w:p w:rsidR="00460846" w:rsidRPr="007434AF" w:rsidRDefault="003A7666" w:rsidP="00460846">
      <w:pPr>
        <w:spacing w:line="52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投标人投标前</w:t>
      </w:r>
      <w:r w:rsidR="00460846" w:rsidRPr="007434AF">
        <w:rPr>
          <w:rFonts w:ascii="方正仿宋_GBK" w:eastAsia="方正仿宋_GBK" w:hAnsi="宋体" w:hint="eastAsia"/>
          <w:sz w:val="28"/>
          <w:szCs w:val="28"/>
        </w:rPr>
        <w:t>必</w:t>
      </w:r>
      <w:r w:rsidRPr="007434AF">
        <w:rPr>
          <w:rFonts w:ascii="方正仿宋_GBK" w:eastAsia="方正仿宋_GBK" w:hAnsi="宋体" w:hint="eastAsia"/>
          <w:sz w:val="28"/>
          <w:szCs w:val="28"/>
        </w:rPr>
        <w:t>须到现场进行实地踏勘</w:t>
      </w:r>
      <w:r w:rsidR="00460846" w:rsidRPr="007434AF">
        <w:rPr>
          <w:rFonts w:ascii="方正仿宋_GBK" w:eastAsia="方正仿宋_GBK" w:hAnsi="宋体" w:hint="eastAsia"/>
          <w:sz w:val="28"/>
          <w:szCs w:val="28"/>
        </w:rPr>
        <w:t>，</w:t>
      </w:r>
      <w:r w:rsidRPr="007434AF">
        <w:rPr>
          <w:rFonts w:ascii="方正仿宋_GBK" w:eastAsia="方正仿宋_GBK" w:hAnsi="宋体" w:hint="eastAsia"/>
          <w:sz w:val="28"/>
          <w:szCs w:val="28"/>
        </w:rPr>
        <w:t>应自行承担现场踏勘的责任、风险及有关费用，采购人不对各投标人在踏勘现场时遇到的任何事故或人身伤害承担责任及费用。</w:t>
      </w:r>
    </w:p>
    <w:p w:rsidR="003A7666" w:rsidRPr="007434AF" w:rsidRDefault="003A7666" w:rsidP="00460846">
      <w:pPr>
        <w:spacing w:line="52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投标人必须认真进行现场</w:t>
      </w:r>
      <w:proofErr w:type="gramStart"/>
      <w:r w:rsidRPr="007434AF">
        <w:rPr>
          <w:rFonts w:ascii="方正仿宋_GBK" w:eastAsia="方正仿宋_GBK" w:hAnsi="宋体" w:hint="eastAsia"/>
          <w:sz w:val="28"/>
          <w:szCs w:val="28"/>
        </w:rPr>
        <w:t>勘</w:t>
      </w:r>
      <w:proofErr w:type="gramEnd"/>
      <w:r w:rsidRPr="007434AF">
        <w:rPr>
          <w:rFonts w:ascii="方正仿宋_GBK" w:eastAsia="方正仿宋_GBK" w:hAnsi="宋体" w:hint="eastAsia"/>
          <w:sz w:val="28"/>
          <w:szCs w:val="28"/>
        </w:rPr>
        <w:t>踏，熟悉现场施工条件。任何因忽视现场踏勘工作所导致投标风险，均由投标人自行承担。</w:t>
      </w:r>
    </w:p>
    <w:p w:rsidR="007434AF" w:rsidRDefault="007434AF" w:rsidP="007434AF">
      <w:bookmarkStart w:id="16" w:name="_Toc466546912"/>
      <w:bookmarkStart w:id="17" w:name="_Toc417390484"/>
    </w:p>
    <w:p w:rsidR="007434AF" w:rsidRDefault="007434AF" w:rsidP="007434AF"/>
    <w:p w:rsidR="007434AF" w:rsidRDefault="007434AF" w:rsidP="007434AF"/>
    <w:p w:rsidR="007434AF" w:rsidRDefault="007434AF" w:rsidP="007434AF"/>
    <w:p w:rsidR="007434AF" w:rsidRPr="009508BF" w:rsidRDefault="007434AF" w:rsidP="007434AF">
      <w:pPr>
        <w:rPr>
          <w:color w:val="FF0000"/>
        </w:rPr>
      </w:pPr>
    </w:p>
    <w:p w:rsidR="007434AF" w:rsidRDefault="007434AF" w:rsidP="007434AF"/>
    <w:p w:rsidR="009508BF" w:rsidRDefault="009508BF" w:rsidP="007434AF"/>
    <w:p w:rsidR="009508BF" w:rsidRDefault="009508BF" w:rsidP="007434AF"/>
    <w:p w:rsidR="009508BF" w:rsidRDefault="009508BF" w:rsidP="007434AF"/>
    <w:p w:rsidR="009508BF" w:rsidRDefault="009508BF" w:rsidP="007434AF"/>
    <w:p w:rsidR="009508BF" w:rsidRDefault="009508BF" w:rsidP="007434AF"/>
    <w:p w:rsidR="009508BF" w:rsidRDefault="009508BF" w:rsidP="007434AF"/>
    <w:p w:rsidR="009508BF" w:rsidRDefault="009508BF" w:rsidP="007434AF"/>
    <w:p w:rsidR="009508BF" w:rsidRDefault="009508BF" w:rsidP="007434AF"/>
    <w:p w:rsidR="009508BF" w:rsidRDefault="009508BF" w:rsidP="007434AF"/>
    <w:p w:rsidR="009508BF" w:rsidRDefault="009508BF" w:rsidP="007434AF"/>
    <w:p w:rsidR="009508BF" w:rsidRDefault="009508BF" w:rsidP="007434AF"/>
    <w:p w:rsidR="009508BF" w:rsidRDefault="009508BF" w:rsidP="007434AF"/>
    <w:p w:rsidR="007434AF" w:rsidRDefault="007434AF" w:rsidP="007434AF"/>
    <w:p w:rsidR="00A60EC5" w:rsidRPr="003A7666" w:rsidRDefault="00A60EC5" w:rsidP="00A60EC5">
      <w:pPr>
        <w:pStyle w:val="2"/>
        <w:jc w:val="center"/>
        <w:rPr>
          <w:rFonts w:ascii="方正仿宋_GBK" w:eastAsia="方正仿宋_GBK"/>
          <w:b/>
          <w:sz w:val="36"/>
          <w:szCs w:val="30"/>
        </w:rPr>
      </w:pPr>
      <w:r w:rsidRPr="003A7666">
        <w:rPr>
          <w:rFonts w:ascii="方正仿宋_GBK" w:eastAsia="方正仿宋_GBK" w:hint="eastAsia"/>
          <w:b/>
          <w:sz w:val="36"/>
          <w:szCs w:val="30"/>
        </w:rPr>
        <w:lastRenderedPageBreak/>
        <w:t>第三篇  采购商务需求</w:t>
      </w:r>
      <w:bookmarkEnd w:id="16"/>
    </w:p>
    <w:p w:rsidR="00A60EC5" w:rsidRPr="003A7666" w:rsidRDefault="00A60EC5" w:rsidP="00A60EC5">
      <w:pPr>
        <w:pStyle w:val="3"/>
        <w:spacing w:before="0" w:after="0" w:line="440" w:lineRule="exact"/>
        <w:rPr>
          <w:rFonts w:ascii="方正仿宋_GBK" w:eastAsia="方正仿宋_GBK" w:hAnsiTheme="minorEastAsia"/>
          <w:sz w:val="28"/>
          <w:szCs w:val="28"/>
        </w:rPr>
      </w:pPr>
      <w:bookmarkStart w:id="18" w:name="_Toc466546913"/>
      <w:r w:rsidRPr="003A7666">
        <w:rPr>
          <w:rFonts w:ascii="方正仿宋_GBK" w:eastAsia="方正仿宋_GBK" w:hAnsiTheme="minorEastAsia" w:hint="eastAsia"/>
          <w:sz w:val="28"/>
          <w:szCs w:val="28"/>
        </w:rPr>
        <w:t>一、验收方式</w:t>
      </w:r>
      <w:bookmarkEnd w:id="18"/>
      <w:r w:rsidR="003A7666">
        <w:rPr>
          <w:rFonts w:ascii="方正仿宋_GBK" w:eastAsia="方正仿宋_GBK" w:hAnsiTheme="minorEastAsia" w:hint="eastAsia"/>
          <w:sz w:val="28"/>
          <w:szCs w:val="28"/>
        </w:rPr>
        <w:t>及相关要求</w:t>
      </w:r>
    </w:p>
    <w:p w:rsidR="003A7666" w:rsidRPr="003A7666" w:rsidRDefault="003A7666" w:rsidP="003A7666">
      <w:pPr>
        <w:snapToGrid w:val="0"/>
        <w:spacing w:line="400" w:lineRule="exact"/>
        <w:ind w:firstLineChars="200" w:firstLine="560"/>
        <w:rPr>
          <w:rFonts w:ascii="方正仿宋_GBK" w:eastAsia="方正仿宋_GBK" w:hAnsi="宋体" w:cs="宋体"/>
          <w:kern w:val="0"/>
          <w:sz w:val="28"/>
          <w:szCs w:val="28"/>
        </w:rPr>
      </w:pPr>
      <w:r w:rsidRPr="003A7666">
        <w:rPr>
          <w:rFonts w:ascii="方正仿宋_GBK" w:eastAsia="方正仿宋_GBK" w:hAnsi="宋体" w:cs="宋体" w:hint="eastAsia"/>
          <w:kern w:val="0"/>
          <w:sz w:val="28"/>
          <w:szCs w:val="28"/>
        </w:rPr>
        <w:t>1</w:t>
      </w:r>
      <w:r>
        <w:rPr>
          <w:rFonts w:ascii="方正仿宋_GBK" w:eastAsia="方正仿宋_GBK" w:hAnsi="宋体" w:cs="宋体" w:hint="eastAsia"/>
          <w:kern w:val="0"/>
          <w:sz w:val="28"/>
          <w:szCs w:val="28"/>
        </w:rPr>
        <w:t>.</w:t>
      </w:r>
      <w:r w:rsidRPr="003A7666">
        <w:rPr>
          <w:rFonts w:ascii="方正仿宋_GBK" w:eastAsia="方正仿宋_GBK" w:hAnsi="宋体" w:cs="宋体" w:hint="eastAsia"/>
          <w:kern w:val="0"/>
          <w:sz w:val="28"/>
          <w:szCs w:val="28"/>
        </w:rPr>
        <w:t>中标人在</w:t>
      </w:r>
      <w:r>
        <w:rPr>
          <w:rFonts w:ascii="方正仿宋_GBK" w:eastAsia="方正仿宋_GBK" w:hAnsi="宋体" w:cs="宋体" w:hint="eastAsia"/>
          <w:kern w:val="0"/>
          <w:sz w:val="28"/>
          <w:szCs w:val="28"/>
        </w:rPr>
        <w:t>完成</w:t>
      </w:r>
      <w:r w:rsidR="009754B8">
        <w:rPr>
          <w:rFonts w:ascii="方正仿宋_GBK" w:eastAsia="方正仿宋_GBK" w:hAnsi="宋体" w:cs="宋体" w:hint="eastAsia"/>
          <w:kern w:val="0"/>
          <w:sz w:val="28"/>
          <w:szCs w:val="28"/>
        </w:rPr>
        <w:t>设备</w:t>
      </w:r>
      <w:r>
        <w:rPr>
          <w:rFonts w:ascii="方正仿宋_GBK" w:eastAsia="方正仿宋_GBK" w:hAnsi="宋体" w:cs="宋体" w:hint="eastAsia"/>
          <w:kern w:val="0"/>
          <w:sz w:val="28"/>
          <w:szCs w:val="28"/>
        </w:rPr>
        <w:t>安装后</w:t>
      </w:r>
      <w:r w:rsidRPr="003A7666">
        <w:rPr>
          <w:rFonts w:ascii="方正仿宋_GBK" w:eastAsia="方正仿宋_GBK" w:hAnsi="宋体" w:cs="宋体" w:hint="eastAsia"/>
          <w:kern w:val="0"/>
          <w:sz w:val="28"/>
          <w:szCs w:val="28"/>
        </w:rPr>
        <w:t>，应通知采购人到现场</w:t>
      </w:r>
      <w:r>
        <w:rPr>
          <w:rFonts w:ascii="方正仿宋_GBK" w:eastAsia="方正仿宋_GBK" w:hAnsi="宋体" w:cs="宋体" w:hint="eastAsia"/>
          <w:kern w:val="0"/>
          <w:sz w:val="28"/>
          <w:szCs w:val="28"/>
        </w:rPr>
        <w:t>进行设备</w:t>
      </w:r>
      <w:r w:rsidRPr="003A7666">
        <w:rPr>
          <w:rFonts w:ascii="方正仿宋_GBK" w:eastAsia="方正仿宋_GBK" w:hAnsi="宋体" w:cs="宋体" w:hint="eastAsia"/>
          <w:kern w:val="0"/>
          <w:sz w:val="28"/>
          <w:szCs w:val="28"/>
        </w:rPr>
        <w:t>调试</w:t>
      </w:r>
      <w:r>
        <w:rPr>
          <w:rFonts w:ascii="方正仿宋_GBK" w:eastAsia="方正仿宋_GBK" w:hAnsi="宋体" w:cs="宋体" w:hint="eastAsia"/>
          <w:kern w:val="0"/>
          <w:sz w:val="28"/>
          <w:szCs w:val="28"/>
        </w:rPr>
        <w:t>，并形成调</w:t>
      </w:r>
      <w:r w:rsidRPr="003A7666">
        <w:rPr>
          <w:rFonts w:ascii="方正仿宋_GBK" w:eastAsia="方正仿宋_GBK" w:hAnsi="宋体" w:cs="宋体" w:hint="eastAsia"/>
          <w:kern w:val="0"/>
          <w:sz w:val="28"/>
          <w:szCs w:val="28"/>
        </w:rPr>
        <w:t>试运行记录</w:t>
      </w:r>
      <w:r>
        <w:rPr>
          <w:rFonts w:ascii="方正仿宋_GBK" w:eastAsia="方正仿宋_GBK" w:hAnsi="宋体" w:cs="宋体" w:hint="eastAsia"/>
          <w:kern w:val="0"/>
          <w:sz w:val="28"/>
          <w:szCs w:val="28"/>
        </w:rPr>
        <w:t>。</w:t>
      </w:r>
    </w:p>
    <w:p w:rsidR="003A7666" w:rsidRPr="00A75F1D" w:rsidRDefault="003A7666" w:rsidP="003A7666">
      <w:pPr>
        <w:snapToGrid w:val="0"/>
        <w:spacing w:line="400" w:lineRule="exact"/>
        <w:ind w:firstLineChars="200" w:firstLine="560"/>
        <w:rPr>
          <w:rFonts w:ascii="方正仿宋_GBK" w:eastAsia="方正仿宋_GBK" w:hAnsi="宋体" w:cs="宋体"/>
          <w:kern w:val="0"/>
          <w:sz w:val="28"/>
          <w:szCs w:val="28"/>
        </w:rPr>
      </w:pPr>
      <w:r w:rsidRPr="00A75F1D">
        <w:rPr>
          <w:rFonts w:ascii="方正仿宋_GBK" w:eastAsia="方正仿宋_GBK" w:hAnsi="宋体" w:cs="宋体" w:hint="eastAsia"/>
          <w:kern w:val="0"/>
          <w:sz w:val="28"/>
          <w:szCs w:val="28"/>
        </w:rPr>
        <w:t>2.</w:t>
      </w:r>
      <w:r w:rsidR="009754B8" w:rsidRPr="00A75F1D">
        <w:rPr>
          <w:rFonts w:ascii="方正仿宋_GBK" w:eastAsia="方正仿宋_GBK" w:hAnsi="宋体" w:cs="宋体" w:hint="eastAsia"/>
          <w:kern w:val="0"/>
          <w:sz w:val="28"/>
          <w:szCs w:val="28"/>
        </w:rPr>
        <w:t xml:space="preserve"> 中标人调试完成</w:t>
      </w:r>
      <w:r w:rsidR="00E37FA5" w:rsidRPr="00A75F1D">
        <w:rPr>
          <w:rFonts w:ascii="方正仿宋_GBK" w:eastAsia="方正仿宋_GBK" w:hAnsi="宋体" w:cs="宋体" w:hint="eastAsia"/>
          <w:kern w:val="0"/>
          <w:sz w:val="28"/>
          <w:szCs w:val="28"/>
        </w:rPr>
        <w:t>合格</w:t>
      </w:r>
      <w:r w:rsidRPr="00A75F1D">
        <w:rPr>
          <w:rFonts w:ascii="方正仿宋_GBK" w:eastAsia="方正仿宋_GBK" w:hAnsi="宋体" w:cs="宋体" w:hint="eastAsia"/>
          <w:kern w:val="0"/>
          <w:sz w:val="28"/>
          <w:szCs w:val="28"/>
        </w:rPr>
        <w:t>后，</w:t>
      </w:r>
      <w:r w:rsidR="00E37FA5" w:rsidRPr="00A75F1D">
        <w:rPr>
          <w:rFonts w:ascii="方正仿宋_GBK" w:eastAsia="方正仿宋_GBK" w:hAnsi="宋体" w:cs="宋体" w:hint="eastAsia"/>
          <w:kern w:val="0"/>
          <w:sz w:val="28"/>
          <w:szCs w:val="28"/>
        </w:rPr>
        <w:t>由中标人出具合格报告采购人</w:t>
      </w:r>
      <w:r w:rsidR="009754B8" w:rsidRPr="00A75F1D">
        <w:rPr>
          <w:rFonts w:ascii="方正仿宋_GBK" w:eastAsia="方正仿宋_GBK" w:hAnsi="宋体" w:cs="宋体" w:hint="eastAsia"/>
          <w:kern w:val="0"/>
          <w:sz w:val="28"/>
          <w:szCs w:val="28"/>
        </w:rPr>
        <w:t>组织验收</w:t>
      </w:r>
      <w:r w:rsidRPr="00A75F1D">
        <w:rPr>
          <w:rFonts w:ascii="方正仿宋_GBK" w:eastAsia="方正仿宋_GBK" w:hAnsi="宋体" w:cs="宋体" w:hint="eastAsia"/>
          <w:kern w:val="0"/>
          <w:sz w:val="28"/>
          <w:szCs w:val="28"/>
        </w:rPr>
        <w:t>。</w:t>
      </w:r>
    </w:p>
    <w:p w:rsidR="00A60EC5" w:rsidRPr="003A7666" w:rsidRDefault="00A60EC5" w:rsidP="00A60EC5">
      <w:pPr>
        <w:pStyle w:val="3"/>
        <w:spacing w:before="0" w:after="0" w:line="400" w:lineRule="exact"/>
        <w:rPr>
          <w:rFonts w:ascii="方正仿宋_GBK" w:eastAsia="方正仿宋_GBK" w:hAnsiTheme="minorEastAsia"/>
          <w:sz w:val="28"/>
          <w:szCs w:val="28"/>
        </w:rPr>
      </w:pPr>
      <w:bookmarkStart w:id="19" w:name="_Toc466546914"/>
      <w:r w:rsidRPr="003A7666">
        <w:rPr>
          <w:rFonts w:ascii="方正仿宋_GBK" w:eastAsia="方正仿宋_GBK" w:hAnsiTheme="minorEastAsia" w:hint="eastAsia"/>
          <w:sz w:val="28"/>
          <w:szCs w:val="28"/>
        </w:rPr>
        <w:t>二、报价要求</w:t>
      </w:r>
      <w:bookmarkEnd w:id="19"/>
    </w:p>
    <w:p w:rsidR="003A7666" w:rsidRPr="003A7666" w:rsidRDefault="003A7666" w:rsidP="003A7666">
      <w:pPr>
        <w:snapToGrid w:val="0"/>
        <w:spacing w:line="400" w:lineRule="exact"/>
        <w:ind w:firstLineChars="200" w:firstLine="560"/>
        <w:rPr>
          <w:rFonts w:ascii="方正仿宋_GBK" w:eastAsia="方正仿宋_GBK" w:hAnsi="宋体" w:cs="宋体"/>
          <w:kern w:val="0"/>
          <w:sz w:val="28"/>
          <w:szCs w:val="28"/>
        </w:rPr>
      </w:pPr>
      <w:bookmarkStart w:id="20" w:name="_Toc466546915"/>
      <w:r>
        <w:rPr>
          <w:rFonts w:ascii="方正仿宋_GBK" w:eastAsia="方正仿宋_GBK" w:hAnsi="宋体" w:cs="宋体" w:hint="eastAsia"/>
          <w:kern w:val="0"/>
          <w:sz w:val="28"/>
          <w:szCs w:val="28"/>
        </w:rPr>
        <w:t>1.</w:t>
      </w:r>
      <w:r w:rsidRPr="003A7666">
        <w:rPr>
          <w:rFonts w:ascii="方正仿宋_GBK" w:eastAsia="方正仿宋_GBK" w:hAnsi="宋体" w:cs="宋体" w:hint="eastAsia"/>
          <w:kern w:val="0"/>
          <w:sz w:val="28"/>
          <w:szCs w:val="28"/>
        </w:rPr>
        <w:t>本次报价须为人民币报价，</w:t>
      </w:r>
      <w:r w:rsidR="004A0C21" w:rsidRPr="004A0C21">
        <w:rPr>
          <w:rFonts w:ascii="方正仿宋_GBK" w:eastAsia="方正仿宋_GBK" w:hAnsi="宋体" w:cs="宋体" w:hint="eastAsia"/>
          <w:kern w:val="0"/>
          <w:sz w:val="28"/>
          <w:szCs w:val="28"/>
        </w:rPr>
        <w:t>包括但不限于：充电桩生产、制作、充电云平台、客户端APP、后台管理系统、运输、安装、配管配线、桥架敷设、电缆、安装调试、检测、成品保护、最终验收、交付相关资料、技术培训、质量保修</w:t>
      </w:r>
      <w:r>
        <w:rPr>
          <w:rFonts w:ascii="方正仿宋_GBK" w:eastAsia="方正仿宋_GBK" w:hAnsi="宋体" w:cs="宋体" w:hint="eastAsia"/>
          <w:kern w:val="0"/>
          <w:sz w:val="28"/>
          <w:szCs w:val="28"/>
        </w:rPr>
        <w:t>等</w:t>
      </w:r>
      <w:r w:rsidRPr="003A7666">
        <w:rPr>
          <w:rFonts w:ascii="方正仿宋_GBK" w:eastAsia="方正仿宋_GBK" w:hAnsi="宋体" w:cs="宋体" w:hint="eastAsia"/>
          <w:kern w:val="0"/>
          <w:sz w:val="28"/>
          <w:szCs w:val="28"/>
        </w:rPr>
        <w:t>费用。</w:t>
      </w:r>
    </w:p>
    <w:p w:rsidR="003A7666" w:rsidRPr="003A7666" w:rsidRDefault="003A7666" w:rsidP="00F616A9">
      <w:pPr>
        <w:snapToGrid w:val="0"/>
        <w:spacing w:line="400" w:lineRule="exact"/>
        <w:ind w:firstLineChars="200" w:firstLine="560"/>
        <w:rPr>
          <w:rFonts w:ascii="方正仿宋_GBK" w:eastAsia="方正仿宋_GBK" w:hAnsi="宋体" w:cs="宋体"/>
          <w:kern w:val="0"/>
          <w:sz w:val="28"/>
          <w:szCs w:val="28"/>
        </w:rPr>
      </w:pPr>
      <w:r w:rsidRPr="003A7666">
        <w:rPr>
          <w:rFonts w:ascii="方正仿宋_GBK" w:eastAsia="方正仿宋_GBK" w:hAnsi="宋体" w:cs="宋体" w:hint="eastAsia"/>
          <w:kern w:val="0"/>
          <w:sz w:val="28"/>
          <w:szCs w:val="28"/>
        </w:rPr>
        <w:t>2. 本项目投标报价由投标人根据本招标文件的要求、现场踏勘的实际情况并结合市场行情和自身实力，自行测算自主报价。</w:t>
      </w:r>
      <w:bookmarkStart w:id="21" w:name="_Toc398650620"/>
    </w:p>
    <w:p w:rsidR="00A60EC5" w:rsidRPr="003A7666" w:rsidRDefault="00F616A9" w:rsidP="00A60EC5">
      <w:pPr>
        <w:pStyle w:val="3"/>
        <w:spacing w:before="0" w:after="0" w:line="400" w:lineRule="exact"/>
        <w:rPr>
          <w:rFonts w:ascii="方正仿宋_GBK" w:eastAsia="方正仿宋_GBK" w:hAnsiTheme="minorEastAsia"/>
          <w:sz w:val="28"/>
          <w:szCs w:val="28"/>
        </w:rPr>
      </w:pPr>
      <w:r>
        <w:rPr>
          <w:rFonts w:ascii="方正仿宋_GBK" w:eastAsia="方正仿宋_GBK" w:hAnsiTheme="minorEastAsia" w:hint="eastAsia"/>
          <w:sz w:val="28"/>
          <w:szCs w:val="28"/>
        </w:rPr>
        <w:t>三</w:t>
      </w:r>
      <w:r w:rsidR="003A7666" w:rsidRPr="003A7666">
        <w:rPr>
          <w:rFonts w:ascii="方正仿宋_GBK" w:eastAsia="方正仿宋_GBK" w:hAnsiTheme="minorEastAsia" w:hint="eastAsia"/>
          <w:sz w:val="28"/>
          <w:szCs w:val="28"/>
        </w:rPr>
        <w:t>、</w:t>
      </w:r>
      <w:r w:rsidR="00A60EC5" w:rsidRPr="003A7666">
        <w:rPr>
          <w:rFonts w:ascii="方正仿宋_GBK" w:eastAsia="方正仿宋_GBK" w:hAnsiTheme="minorEastAsia" w:hint="eastAsia"/>
          <w:sz w:val="28"/>
          <w:szCs w:val="28"/>
        </w:rPr>
        <w:t>质量保证及售后服务</w:t>
      </w:r>
      <w:bookmarkEnd w:id="20"/>
      <w:bookmarkEnd w:id="21"/>
    </w:p>
    <w:p w:rsidR="00E37FA5" w:rsidRPr="00A75F1D" w:rsidRDefault="00E37FA5" w:rsidP="00E37FA5">
      <w:pPr>
        <w:snapToGrid w:val="0"/>
        <w:spacing w:line="400" w:lineRule="exact"/>
        <w:ind w:firstLineChars="200" w:firstLine="560"/>
        <w:rPr>
          <w:rFonts w:ascii="方正仿宋_GBK" w:eastAsia="方正仿宋_GBK" w:hAnsi="宋体" w:cs="宋体"/>
          <w:kern w:val="0"/>
          <w:sz w:val="28"/>
          <w:szCs w:val="28"/>
        </w:rPr>
      </w:pPr>
      <w:r w:rsidRPr="00A75F1D">
        <w:rPr>
          <w:rFonts w:ascii="方正仿宋_GBK" w:eastAsia="方正仿宋_GBK" w:hAnsi="宋体" w:cs="宋体" w:hint="eastAsia"/>
          <w:kern w:val="0"/>
          <w:sz w:val="28"/>
          <w:szCs w:val="28"/>
        </w:rPr>
        <w:t>1. 投标人所投产品应为合格产品，交付时需提供有效的合格证书。</w:t>
      </w:r>
    </w:p>
    <w:p w:rsidR="00E37FA5" w:rsidRPr="00A75F1D" w:rsidRDefault="00E37FA5" w:rsidP="00E37FA5">
      <w:pPr>
        <w:snapToGrid w:val="0"/>
        <w:spacing w:line="400" w:lineRule="exact"/>
        <w:ind w:firstLineChars="200" w:firstLine="560"/>
        <w:rPr>
          <w:rFonts w:ascii="方正仿宋_GBK" w:eastAsia="方正仿宋_GBK" w:hAnsi="宋体" w:cs="宋体"/>
          <w:kern w:val="0"/>
          <w:sz w:val="28"/>
          <w:szCs w:val="28"/>
        </w:rPr>
      </w:pPr>
      <w:r w:rsidRPr="00A75F1D">
        <w:rPr>
          <w:rFonts w:ascii="方正仿宋_GBK" w:eastAsia="方正仿宋_GBK" w:hAnsi="宋体" w:cs="宋体" w:hint="eastAsia"/>
          <w:kern w:val="0"/>
          <w:sz w:val="28"/>
          <w:szCs w:val="28"/>
        </w:rPr>
        <w:t>2.投标</w:t>
      </w:r>
      <w:r w:rsidR="003201A5" w:rsidRPr="00A75F1D">
        <w:rPr>
          <w:rFonts w:ascii="方正仿宋_GBK" w:eastAsia="方正仿宋_GBK" w:hAnsi="宋体" w:cs="宋体" w:hint="eastAsia"/>
          <w:kern w:val="0"/>
          <w:sz w:val="28"/>
          <w:szCs w:val="28"/>
        </w:rPr>
        <w:t>人应提供</w:t>
      </w:r>
      <w:r w:rsidR="003201A5" w:rsidRPr="00A75F1D">
        <w:rPr>
          <w:rFonts w:ascii="方正仿宋_GBK" w:eastAsia="方正仿宋_GBK" w:hAnsiTheme="minorEastAsia" w:hint="eastAsia"/>
          <w:sz w:val="28"/>
          <w:szCs w:val="28"/>
        </w:rPr>
        <w:t>检测机构出具的</w:t>
      </w:r>
      <w:r w:rsidR="003201A5" w:rsidRPr="00A75F1D">
        <w:rPr>
          <w:rFonts w:ascii="方正仿宋_GBK" w:eastAsia="方正仿宋_GBK" w:hAnsi="宋体" w:cs="宋体" w:hint="eastAsia"/>
          <w:kern w:val="0"/>
          <w:sz w:val="28"/>
          <w:szCs w:val="28"/>
        </w:rPr>
        <w:t>合格</w:t>
      </w:r>
      <w:r w:rsidRPr="00A75F1D">
        <w:rPr>
          <w:rFonts w:ascii="方正仿宋_GBK" w:eastAsia="方正仿宋_GBK" w:hAnsi="宋体" w:cs="宋体" w:hint="eastAsia"/>
          <w:kern w:val="0"/>
          <w:sz w:val="28"/>
          <w:szCs w:val="28"/>
        </w:rPr>
        <w:t>产</w:t>
      </w:r>
      <w:r w:rsidR="003201A5" w:rsidRPr="00A75F1D">
        <w:rPr>
          <w:rFonts w:ascii="方正仿宋_GBK" w:eastAsia="方正仿宋_GBK" w:hAnsi="宋体" w:cs="宋体" w:hint="eastAsia"/>
          <w:kern w:val="0"/>
          <w:sz w:val="28"/>
          <w:szCs w:val="28"/>
        </w:rPr>
        <w:t>品试验报告。</w:t>
      </w:r>
    </w:p>
    <w:p w:rsidR="00E37FA5" w:rsidRPr="00A75F1D" w:rsidRDefault="00E37FA5" w:rsidP="00E37FA5">
      <w:pPr>
        <w:snapToGrid w:val="0"/>
        <w:spacing w:line="400" w:lineRule="exact"/>
        <w:ind w:firstLineChars="200" w:firstLine="560"/>
        <w:rPr>
          <w:rFonts w:ascii="方正仿宋_GBK" w:eastAsia="方正仿宋_GBK" w:hAnsi="宋体" w:cs="宋体"/>
          <w:kern w:val="0"/>
          <w:sz w:val="28"/>
          <w:szCs w:val="28"/>
        </w:rPr>
      </w:pPr>
      <w:r w:rsidRPr="00A75F1D">
        <w:rPr>
          <w:rFonts w:ascii="方正仿宋_GBK" w:eastAsia="方正仿宋_GBK" w:hAnsi="宋体" w:cs="宋体" w:hint="eastAsia"/>
          <w:kern w:val="0"/>
          <w:sz w:val="28"/>
          <w:szCs w:val="28"/>
        </w:rPr>
        <w:t>3.</w:t>
      </w:r>
      <w:r w:rsidR="003201A5" w:rsidRPr="00A75F1D">
        <w:rPr>
          <w:rFonts w:ascii="方正仿宋_GBK" w:eastAsia="方正仿宋_GBK" w:hAnsi="宋体" w:cs="宋体" w:hint="eastAsia"/>
          <w:kern w:val="0"/>
          <w:sz w:val="28"/>
          <w:szCs w:val="28"/>
        </w:rPr>
        <w:t xml:space="preserve"> 投标人产品属于国家规定“三包”范围的，其产品质量保证期不得低于“三包”规定。</w:t>
      </w:r>
    </w:p>
    <w:p w:rsidR="00E37FA5" w:rsidRPr="00A75F1D" w:rsidRDefault="00E37FA5" w:rsidP="00E37FA5">
      <w:pPr>
        <w:snapToGrid w:val="0"/>
        <w:spacing w:line="400" w:lineRule="exact"/>
        <w:ind w:firstLineChars="200" w:firstLine="560"/>
        <w:rPr>
          <w:rFonts w:ascii="方正仿宋_GBK" w:eastAsia="方正仿宋_GBK" w:hAnsi="宋体" w:cs="宋体"/>
          <w:kern w:val="0"/>
          <w:sz w:val="28"/>
          <w:szCs w:val="28"/>
        </w:rPr>
      </w:pPr>
      <w:r w:rsidRPr="00A75F1D">
        <w:rPr>
          <w:rFonts w:ascii="方正仿宋_GBK" w:eastAsia="方正仿宋_GBK" w:hAnsi="宋体" w:cs="宋体" w:hint="eastAsia"/>
          <w:kern w:val="0"/>
          <w:sz w:val="28"/>
          <w:szCs w:val="28"/>
        </w:rPr>
        <w:t>4.</w:t>
      </w:r>
      <w:r w:rsidRPr="00A75F1D">
        <w:rPr>
          <w:rFonts w:ascii="方正仿宋_GBK" w:eastAsia="方正仿宋_GBK" w:hAnsiTheme="minorEastAsia" w:hint="eastAsia"/>
          <w:sz w:val="28"/>
          <w:szCs w:val="28"/>
        </w:rPr>
        <w:t xml:space="preserve"> 设备调试运行</w:t>
      </w:r>
      <w:proofErr w:type="gramStart"/>
      <w:r w:rsidRPr="00A75F1D">
        <w:rPr>
          <w:rFonts w:ascii="方正仿宋_GBK" w:eastAsia="方正仿宋_GBK" w:hAnsiTheme="minorEastAsia" w:hint="eastAsia"/>
          <w:sz w:val="28"/>
          <w:szCs w:val="28"/>
        </w:rPr>
        <w:t>正常后质保</w:t>
      </w:r>
      <w:proofErr w:type="gramEnd"/>
      <w:r w:rsidRPr="00A75F1D">
        <w:rPr>
          <w:rFonts w:ascii="方正仿宋_GBK" w:eastAsia="方正仿宋_GBK" w:hAnsiTheme="minorEastAsia" w:hint="eastAsia"/>
          <w:sz w:val="28"/>
          <w:szCs w:val="28"/>
        </w:rPr>
        <w:t>一年，</w:t>
      </w:r>
      <w:r w:rsidRPr="00A75F1D">
        <w:rPr>
          <w:rFonts w:ascii="方正仿宋_GBK" w:eastAsia="方正仿宋_GBK" w:hAnsi="宋体" w:cs="宋体" w:hint="eastAsia"/>
          <w:kern w:val="0"/>
          <w:sz w:val="28"/>
          <w:szCs w:val="28"/>
        </w:rPr>
        <w:t>终身维修服务。</w:t>
      </w:r>
    </w:p>
    <w:p w:rsidR="00A60EC5" w:rsidRPr="00A75F1D" w:rsidRDefault="00F616A9" w:rsidP="00A60EC5">
      <w:pPr>
        <w:pStyle w:val="3"/>
        <w:spacing w:before="0" w:after="0" w:line="400" w:lineRule="exact"/>
        <w:rPr>
          <w:rFonts w:ascii="方正仿宋_GBK" w:eastAsia="方正仿宋_GBK" w:hAnsiTheme="minorEastAsia"/>
          <w:sz w:val="28"/>
          <w:szCs w:val="28"/>
        </w:rPr>
      </w:pPr>
      <w:bookmarkStart w:id="22" w:name="_Toc466546916"/>
      <w:r w:rsidRPr="00A75F1D">
        <w:rPr>
          <w:rFonts w:ascii="方正仿宋_GBK" w:eastAsia="方正仿宋_GBK" w:hAnsiTheme="minorEastAsia" w:hint="eastAsia"/>
          <w:sz w:val="28"/>
          <w:szCs w:val="28"/>
        </w:rPr>
        <w:t>四</w:t>
      </w:r>
      <w:r w:rsidR="00A60EC5" w:rsidRPr="00A75F1D">
        <w:rPr>
          <w:rFonts w:ascii="方正仿宋_GBK" w:eastAsia="方正仿宋_GBK" w:hAnsiTheme="minorEastAsia" w:hint="eastAsia"/>
          <w:sz w:val="28"/>
          <w:szCs w:val="28"/>
        </w:rPr>
        <w:t>、付款方式</w:t>
      </w:r>
      <w:bookmarkEnd w:id="22"/>
    </w:p>
    <w:p w:rsidR="003A7666" w:rsidRPr="00A75F1D" w:rsidRDefault="003A7666" w:rsidP="003A7666">
      <w:pPr>
        <w:snapToGrid w:val="0"/>
        <w:spacing w:line="400" w:lineRule="exact"/>
        <w:ind w:firstLineChars="200" w:firstLine="560"/>
        <w:rPr>
          <w:rFonts w:ascii="方正仿宋_GBK" w:eastAsia="方正仿宋_GBK" w:hAnsi="宋体" w:cs="宋体"/>
          <w:kern w:val="0"/>
          <w:sz w:val="28"/>
          <w:szCs w:val="28"/>
        </w:rPr>
      </w:pPr>
      <w:r w:rsidRPr="00A75F1D">
        <w:rPr>
          <w:rFonts w:ascii="方正仿宋_GBK" w:eastAsia="方正仿宋_GBK" w:hAnsi="宋体" w:cs="宋体" w:hint="eastAsia"/>
          <w:kern w:val="0"/>
          <w:sz w:val="28"/>
          <w:szCs w:val="28"/>
        </w:rPr>
        <w:t>（一）竣工验收合格，中标人提交全部工程竣工资料后，采购人支付至合同总价的95%；</w:t>
      </w:r>
    </w:p>
    <w:p w:rsidR="00A60EC5" w:rsidRPr="00A75F1D" w:rsidRDefault="003A7666" w:rsidP="003A7666">
      <w:pPr>
        <w:snapToGrid w:val="0"/>
        <w:spacing w:line="400" w:lineRule="exact"/>
        <w:ind w:firstLineChars="200" w:firstLine="560"/>
        <w:outlineLvl w:val="0"/>
        <w:rPr>
          <w:rFonts w:ascii="方正仿宋_GBK" w:eastAsia="方正仿宋_GBK" w:hAnsiTheme="minorEastAsia"/>
          <w:sz w:val="28"/>
          <w:szCs w:val="28"/>
        </w:rPr>
      </w:pPr>
      <w:r w:rsidRPr="00A75F1D">
        <w:rPr>
          <w:rFonts w:ascii="方正仿宋_GBK" w:eastAsia="方正仿宋_GBK" w:hAnsi="宋体" w:cs="宋体" w:hint="eastAsia"/>
          <w:kern w:val="0"/>
          <w:sz w:val="28"/>
          <w:szCs w:val="28"/>
        </w:rPr>
        <w:t>（二）余款为合同总价的5%，质保期满</w:t>
      </w:r>
      <w:r w:rsidR="006D2BC0" w:rsidRPr="00A75F1D">
        <w:rPr>
          <w:rFonts w:ascii="方正仿宋_GBK" w:eastAsia="方正仿宋_GBK" w:hAnsi="宋体" w:cs="宋体" w:hint="eastAsia"/>
          <w:kern w:val="0"/>
          <w:sz w:val="28"/>
          <w:szCs w:val="28"/>
        </w:rPr>
        <w:t>后</w:t>
      </w:r>
      <w:r w:rsidRPr="00A75F1D">
        <w:rPr>
          <w:rFonts w:ascii="方正仿宋_GBK" w:eastAsia="方正仿宋_GBK" w:hAnsi="宋体" w:cs="宋体" w:hint="eastAsia"/>
          <w:kern w:val="0"/>
          <w:sz w:val="28"/>
          <w:szCs w:val="28"/>
        </w:rPr>
        <w:t>，经采购人确认中标人完成质保责任义务后，无息支付</w:t>
      </w:r>
      <w:r w:rsidR="001A3608" w:rsidRPr="00A75F1D">
        <w:rPr>
          <w:rFonts w:ascii="方正仿宋_GBK" w:eastAsia="方正仿宋_GBK" w:hAnsi="宋体" w:cs="宋体" w:hint="eastAsia"/>
          <w:kern w:val="0"/>
          <w:sz w:val="28"/>
          <w:szCs w:val="28"/>
        </w:rPr>
        <w:t>余款</w:t>
      </w:r>
      <w:r w:rsidRPr="00A75F1D">
        <w:rPr>
          <w:rFonts w:ascii="方正仿宋_GBK" w:eastAsia="方正仿宋_GBK" w:hAnsi="宋体" w:cs="宋体" w:hint="eastAsia"/>
          <w:kern w:val="0"/>
          <w:sz w:val="28"/>
          <w:szCs w:val="28"/>
        </w:rPr>
        <w:t>。</w:t>
      </w:r>
    </w:p>
    <w:p w:rsidR="00A60EC5" w:rsidRPr="00A75F1D" w:rsidRDefault="00F616A9" w:rsidP="00A60EC5">
      <w:pPr>
        <w:pStyle w:val="3"/>
        <w:spacing w:before="0" w:after="0" w:line="400" w:lineRule="exact"/>
        <w:rPr>
          <w:rFonts w:ascii="方正仿宋_GBK" w:eastAsia="方正仿宋_GBK" w:hAnsiTheme="minorEastAsia"/>
          <w:sz w:val="28"/>
          <w:szCs w:val="28"/>
        </w:rPr>
      </w:pPr>
      <w:bookmarkStart w:id="23" w:name="_Toc466546917"/>
      <w:r w:rsidRPr="00A75F1D">
        <w:rPr>
          <w:rFonts w:ascii="方正仿宋_GBK" w:eastAsia="方正仿宋_GBK" w:hAnsiTheme="minorEastAsia" w:hint="eastAsia"/>
          <w:sz w:val="28"/>
          <w:szCs w:val="28"/>
        </w:rPr>
        <w:t>五</w:t>
      </w:r>
      <w:r w:rsidR="00A60EC5" w:rsidRPr="00A75F1D">
        <w:rPr>
          <w:rFonts w:ascii="方正仿宋_GBK" w:eastAsia="方正仿宋_GBK" w:hAnsiTheme="minorEastAsia" w:hint="eastAsia"/>
          <w:sz w:val="28"/>
          <w:szCs w:val="28"/>
        </w:rPr>
        <w:t>、知识产权</w:t>
      </w:r>
      <w:bookmarkEnd w:id="23"/>
    </w:p>
    <w:p w:rsidR="00A60EC5" w:rsidRPr="00A75F1D" w:rsidRDefault="00A60EC5" w:rsidP="003A7666">
      <w:pPr>
        <w:snapToGrid w:val="0"/>
        <w:spacing w:line="400" w:lineRule="exact"/>
        <w:ind w:firstLineChars="200" w:firstLine="560"/>
        <w:rPr>
          <w:rFonts w:ascii="方正仿宋_GBK" w:eastAsia="方正仿宋_GBK" w:hAnsiTheme="minorEastAsia"/>
          <w:sz w:val="28"/>
          <w:szCs w:val="28"/>
        </w:rPr>
      </w:pPr>
      <w:r w:rsidRPr="00A75F1D">
        <w:rPr>
          <w:rFonts w:ascii="方正仿宋_GBK" w:eastAsia="方正仿宋_GBK" w:hAnsiTheme="minorEastAsia" w:hint="eastAsia"/>
          <w:sz w:val="28"/>
          <w:szCs w:val="28"/>
        </w:rPr>
        <w:t>(</w:t>
      </w:r>
      <w:proofErr w:type="gramStart"/>
      <w:r w:rsidRPr="00A75F1D">
        <w:rPr>
          <w:rFonts w:ascii="方正仿宋_GBK" w:eastAsia="方正仿宋_GBK" w:hAnsiTheme="minorEastAsia" w:hint="eastAsia"/>
          <w:sz w:val="28"/>
          <w:szCs w:val="28"/>
        </w:rPr>
        <w:t>一</w:t>
      </w:r>
      <w:proofErr w:type="gramEnd"/>
      <w:r w:rsidRPr="00A75F1D">
        <w:rPr>
          <w:rFonts w:ascii="方正仿宋_GBK" w:eastAsia="方正仿宋_GBK" w:hAnsiTheme="minorEastAsia" w:hint="eastAsia"/>
          <w:sz w:val="28"/>
          <w:szCs w:val="28"/>
        </w:rPr>
        <w:t>)采购人在中华人民共和国境内使用成交竞标人提供的货物及服务时免受第三方提出的侵犯其专利权或其它知识产权的起诉。如果第三方提出侵权指控，成交竞标人应承担由此而引起的一切法律责任和费用。</w:t>
      </w:r>
    </w:p>
    <w:p w:rsidR="00A60EC5" w:rsidRPr="00A75F1D" w:rsidRDefault="00A60EC5" w:rsidP="00083BB5">
      <w:pPr>
        <w:snapToGrid w:val="0"/>
        <w:spacing w:line="400" w:lineRule="exact"/>
        <w:ind w:firstLineChars="100" w:firstLine="280"/>
        <w:rPr>
          <w:rFonts w:ascii="方正仿宋_GBK" w:eastAsia="方正仿宋_GBK" w:hAnsiTheme="minorEastAsia"/>
          <w:sz w:val="28"/>
          <w:szCs w:val="28"/>
        </w:rPr>
      </w:pPr>
      <w:r w:rsidRPr="00A75F1D">
        <w:rPr>
          <w:rFonts w:ascii="方正仿宋_GBK" w:eastAsia="方正仿宋_GBK" w:hAnsiTheme="minorEastAsia" w:hint="eastAsia"/>
          <w:sz w:val="28"/>
          <w:szCs w:val="28"/>
        </w:rPr>
        <w:t>（二）涉及软件开发等服务类项目知识产权的，知识产权归采购人所有。</w:t>
      </w:r>
    </w:p>
    <w:p w:rsidR="00F616A9" w:rsidRPr="00A75F1D" w:rsidRDefault="00F616A9" w:rsidP="00F616A9">
      <w:pPr>
        <w:pStyle w:val="3"/>
        <w:spacing w:before="0" w:after="0" w:line="400" w:lineRule="exact"/>
        <w:rPr>
          <w:rFonts w:ascii="方正仿宋_GBK" w:eastAsia="方正仿宋_GBK" w:hAnsiTheme="minorEastAsia"/>
          <w:sz w:val="28"/>
          <w:szCs w:val="28"/>
        </w:rPr>
      </w:pPr>
      <w:bookmarkStart w:id="24" w:name="_Toc466546918"/>
      <w:r w:rsidRPr="00A75F1D">
        <w:rPr>
          <w:rFonts w:ascii="方正仿宋_GBK" w:eastAsia="方正仿宋_GBK" w:hAnsiTheme="minorEastAsia" w:hint="eastAsia"/>
          <w:sz w:val="28"/>
          <w:szCs w:val="28"/>
        </w:rPr>
        <w:t>六</w:t>
      </w:r>
      <w:r w:rsidR="00A60EC5" w:rsidRPr="00A75F1D">
        <w:rPr>
          <w:rFonts w:ascii="方正仿宋_GBK" w:eastAsia="方正仿宋_GBK" w:hAnsiTheme="minorEastAsia" w:hint="eastAsia"/>
          <w:sz w:val="28"/>
          <w:szCs w:val="28"/>
        </w:rPr>
        <w:t>、</w:t>
      </w:r>
      <w:bookmarkEnd w:id="24"/>
      <w:r w:rsidRPr="00A75F1D">
        <w:rPr>
          <w:rFonts w:ascii="方正仿宋_GBK" w:eastAsia="方正仿宋_GBK" w:hAnsiTheme="minorEastAsia" w:hint="eastAsia"/>
          <w:sz w:val="28"/>
          <w:szCs w:val="28"/>
        </w:rPr>
        <w:t>安全工作</w:t>
      </w:r>
    </w:p>
    <w:p w:rsidR="003A7666" w:rsidRPr="00A75F1D" w:rsidRDefault="00F616A9" w:rsidP="00E41297">
      <w:pPr>
        <w:snapToGrid w:val="0"/>
        <w:spacing w:line="400" w:lineRule="exact"/>
        <w:ind w:firstLineChars="200" w:firstLine="560"/>
        <w:rPr>
          <w:rFonts w:ascii="方正仿宋_GBK" w:eastAsia="方正仿宋_GBK" w:hAnsi="宋体" w:cs="宋体"/>
          <w:kern w:val="0"/>
          <w:sz w:val="28"/>
          <w:szCs w:val="28"/>
        </w:rPr>
      </w:pPr>
      <w:r w:rsidRPr="00A75F1D">
        <w:rPr>
          <w:rFonts w:ascii="方正仿宋_GBK" w:eastAsia="方正仿宋_GBK" w:hAnsi="宋体" w:cs="宋体" w:hint="eastAsia"/>
          <w:kern w:val="0"/>
          <w:sz w:val="28"/>
          <w:szCs w:val="28"/>
        </w:rPr>
        <w:t>中标人在本项目实施期间，应根据本项目实施的实际情况，采取必要的安全生产和文明施工措施，切实保障设备、施工人员和相关第三人的安全。同时应严格遵守</w:t>
      </w:r>
      <w:r w:rsidR="00C67834" w:rsidRPr="00A75F1D">
        <w:rPr>
          <w:rFonts w:ascii="方正仿宋_GBK" w:eastAsia="方正仿宋_GBK" w:hAnsi="宋体" w:cs="宋体" w:hint="eastAsia"/>
          <w:kern w:val="0"/>
          <w:sz w:val="28"/>
          <w:szCs w:val="28"/>
        </w:rPr>
        <w:t>国家法律法规和采购人的各项规章制度，项目实施期间因中标</w:t>
      </w:r>
      <w:proofErr w:type="gramStart"/>
      <w:r w:rsidR="00C67834" w:rsidRPr="00A75F1D">
        <w:rPr>
          <w:rFonts w:ascii="方正仿宋_GBK" w:eastAsia="方正仿宋_GBK" w:hAnsi="宋体" w:cs="宋体" w:hint="eastAsia"/>
          <w:kern w:val="0"/>
          <w:sz w:val="28"/>
          <w:szCs w:val="28"/>
        </w:rPr>
        <w:t>人原因</w:t>
      </w:r>
      <w:proofErr w:type="gramEnd"/>
      <w:r w:rsidR="00C67834" w:rsidRPr="00A75F1D">
        <w:rPr>
          <w:rFonts w:ascii="方正仿宋_GBK" w:eastAsia="方正仿宋_GBK" w:hAnsi="宋体" w:cs="宋体" w:hint="eastAsia"/>
          <w:kern w:val="0"/>
          <w:sz w:val="28"/>
          <w:szCs w:val="28"/>
        </w:rPr>
        <w:t>造成的人员和</w:t>
      </w:r>
      <w:r w:rsidRPr="00A75F1D">
        <w:rPr>
          <w:rFonts w:ascii="方正仿宋_GBK" w:eastAsia="方正仿宋_GBK" w:hAnsi="宋体" w:cs="宋体" w:hint="eastAsia"/>
          <w:kern w:val="0"/>
          <w:sz w:val="28"/>
          <w:szCs w:val="28"/>
        </w:rPr>
        <w:t>设备安全事故</w:t>
      </w:r>
      <w:r w:rsidR="00C67834" w:rsidRPr="00A75F1D">
        <w:rPr>
          <w:rFonts w:ascii="方正仿宋_GBK" w:eastAsia="方正仿宋_GBK" w:hAnsi="宋体" w:cs="宋体" w:hint="eastAsia"/>
          <w:kern w:val="0"/>
          <w:sz w:val="28"/>
          <w:szCs w:val="28"/>
        </w:rPr>
        <w:t>及周围建筑设施损坏</w:t>
      </w:r>
      <w:r w:rsidRPr="00A75F1D">
        <w:rPr>
          <w:rFonts w:ascii="方正仿宋_GBK" w:eastAsia="方正仿宋_GBK" w:hAnsi="宋体" w:cs="宋体" w:hint="eastAsia"/>
          <w:kern w:val="0"/>
          <w:sz w:val="28"/>
          <w:szCs w:val="28"/>
        </w:rPr>
        <w:t>由投标人负</w:t>
      </w:r>
      <w:r w:rsidR="00C67834" w:rsidRPr="00A75F1D">
        <w:rPr>
          <w:rFonts w:ascii="方正仿宋_GBK" w:eastAsia="方正仿宋_GBK" w:hAnsi="宋体" w:cs="宋体" w:hint="eastAsia"/>
          <w:kern w:val="0"/>
          <w:sz w:val="28"/>
          <w:szCs w:val="28"/>
        </w:rPr>
        <w:t>全责</w:t>
      </w:r>
      <w:r w:rsidRPr="00A75F1D">
        <w:rPr>
          <w:rFonts w:ascii="方正仿宋_GBK" w:eastAsia="方正仿宋_GBK" w:hAnsi="宋体" w:cs="宋体" w:hint="eastAsia"/>
          <w:kern w:val="0"/>
          <w:sz w:val="28"/>
          <w:szCs w:val="28"/>
        </w:rPr>
        <w:t>。</w:t>
      </w:r>
      <w:r w:rsidR="00322D63" w:rsidRPr="00A75F1D">
        <w:rPr>
          <w:rFonts w:ascii="方正仿宋_GBK" w:eastAsia="方正仿宋_GBK" w:hAnsi="宋体" w:cs="宋体" w:hint="eastAsia"/>
          <w:kern w:val="0"/>
          <w:sz w:val="28"/>
          <w:szCs w:val="28"/>
        </w:rPr>
        <w:t>本项目在使用过程中如果因质量问题造成人员和财物损失均由</w:t>
      </w:r>
      <w:r w:rsidR="00367D2B" w:rsidRPr="00A75F1D">
        <w:rPr>
          <w:rFonts w:ascii="方正仿宋_GBK" w:eastAsia="方正仿宋_GBK" w:hAnsi="宋体" w:cs="宋体" w:hint="eastAsia"/>
          <w:kern w:val="0"/>
          <w:sz w:val="28"/>
          <w:szCs w:val="28"/>
        </w:rPr>
        <w:t>中标人负责。</w:t>
      </w:r>
    </w:p>
    <w:p w:rsidR="001E0411" w:rsidRPr="009318B0" w:rsidRDefault="001E0411" w:rsidP="00512A7A">
      <w:pPr>
        <w:spacing w:line="360" w:lineRule="auto"/>
        <w:rPr>
          <w:rFonts w:ascii="宋体" w:hAnsi="宋体"/>
          <w:sz w:val="24"/>
        </w:rPr>
        <w:sectPr w:rsidR="001E0411" w:rsidRPr="009318B0">
          <w:footerReference w:type="even" r:id="rId13"/>
          <w:footerReference w:type="default" r:id="rId14"/>
          <w:pgSz w:w="11907" w:h="16840"/>
          <w:pgMar w:top="1134" w:right="1191" w:bottom="1134" w:left="1304" w:header="964" w:footer="992" w:gutter="0"/>
          <w:pgNumType w:fmt="numberInDash"/>
          <w:cols w:space="720"/>
          <w:docGrid w:linePitch="312"/>
        </w:sectPr>
      </w:pPr>
      <w:bookmarkStart w:id="25" w:name="_Toc12789058"/>
      <w:bookmarkEnd w:id="17"/>
    </w:p>
    <w:p w:rsidR="001E0411" w:rsidRPr="003A7666" w:rsidRDefault="001E0411" w:rsidP="001E0411">
      <w:pPr>
        <w:pStyle w:val="2"/>
        <w:jc w:val="center"/>
        <w:rPr>
          <w:rFonts w:ascii="方正仿宋_GBK" w:eastAsia="方正仿宋_GBK"/>
          <w:b/>
          <w:szCs w:val="30"/>
        </w:rPr>
      </w:pPr>
      <w:bookmarkStart w:id="26" w:name="_Toc417390487"/>
      <w:r w:rsidRPr="003A7666">
        <w:rPr>
          <w:rFonts w:ascii="方正仿宋_GBK" w:eastAsia="方正仿宋_GBK" w:hint="eastAsia"/>
          <w:b/>
          <w:sz w:val="36"/>
          <w:szCs w:val="30"/>
        </w:rPr>
        <w:lastRenderedPageBreak/>
        <w:t xml:space="preserve">第四篇  </w:t>
      </w:r>
      <w:bookmarkStart w:id="27" w:name="_Toc11641055"/>
      <w:bookmarkStart w:id="28" w:name="_Toc12789059"/>
      <w:bookmarkEnd w:id="25"/>
      <w:bookmarkEnd w:id="26"/>
      <w:r w:rsidRPr="003A7666">
        <w:rPr>
          <w:rFonts w:ascii="方正仿宋_GBK" w:eastAsia="方正仿宋_GBK" w:hint="eastAsia"/>
          <w:b/>
          <w:sz w:val="36"/>
          <w:szCs w:val="30"/>
        </w:rPr>
        <w:t>供应商须知</w:t>
      </w:r>
    </w:p>
    <w:p w:rsidR="001E0411" w:rsidRPr="003A7666" w:rsidRDefault="001E0411" w:rsidP="001E0411">
      <w:pPr>
        <w:pStyle w:val="3"/>
        <w:spacing w:before="0" w:after="0" w:line="440" w:lineRule="exact"/>
        <w:rPr>
          <w:rFonts w:ascii="方正仿宋_GBK" w:eastAsia="方正仿宋_GBK" w:hAnsi="宋体"/>
          <w:sz w:val="28"/>
          <w:szCs w:val="28"/>
        </w:rPr>
      </w:pPr>
      <w:bookmarkStart w:id="29" w:name="_Toc342913389"/>
      <w:bookmarkStart w:id="30" w:name="_Toc417390475"/>
      <w:r w:rsidRPr="003A7666">
        <w:rPr>
          <w:rFonts w:ascii="方正仿宋_GBK" w:eastAsia="方正仿宋_GBK" w:hAnsi="宋体" w:hint="eastAsia"/>
          <w:sz w:val="28"/>
          <w:szCs w:val="28"/>
        </w:rPr>
        <w:t>一、</w:t>
      </w:r>
      <w:bookmarkEnd w:id="29"/>
      <w:bookmarkEnd w:id="30"/>
      <w:r w:rsidRPr="003A7666">
        <w:rPr>
          <w:rFonts w:ascii="方正仿宋_GBK" w:eastAsia="方正仿宋_GBK" w:hAnsi="宋体" w:hint="eastAsia"/>
          <w:b w:val="0"/>
          <w:sz w:val="28"/>
          <w:szCs w:val="28"/>
        </w:rPr>
        <w:t>响应文件</w:t>
      </w:r>
    </w:p>
    <w:p w:rsidR="001E0411" w:rsidRPr="003A7666" w:rsidRDefault="001E0411" w:rsidP="003A7666">
      <w:pPr>
        <w:snapToGrid w:val="0"/>
        <w:spacing w:line="380" w:lineRule="exact"/>
        <w:ind w:firstLineChars="200" w:firstLine="560"/>
        <w:rPr>
          <w:rFonts w:ascii="方正仿宋_GBK" w:eastAsia="方正仿宋_GBK" w:hAnsi="宋体"/>
          <w:sz w:val="28"/>
          <w:szCs w:val="28"/>
        </w:rPr>
      </w:pPr>
      <w:r w:rsidRPr="003A7666">
        <w:rPr>
          <w:rFonts w:ascii="方正仿宋_GBK" w:eastAsia="方正仿宋_GBK" w:hAnsi="宋体" w:hint="eastAsia"/>
          <w:sz w:val="28"/>
          <w:szCs w:val="28"/>
        </w:rPr>
        <w:t>1、供应商应当按照竞争性</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文件的要求编制响应文件，并对竞争性</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文件提出的要求和条件</w:t>
      </w:r>
      <w:proofErr w:type="gramStart"/>
      <w:r w:rsidRPr="003A7666">
        <w:rPr>
          <w:rFonts w:ascii="方正仿宋_GBK" w:eastAsia="方正仿宋_GBK" w:hAnsi="宋体" w:hint="eastAsia"/>
          <w:sz w:val="28"/>
          <w:szCs w:val="28"/>
        </w:rPr>
        <w:t>作出</w:t>
      </w:r>
      <w:proofErr w:type="gramEnd"/>
      <w:r w:rsidRPr="003A7666">
        <w:rPr>
          <w:rFonts w:ascii="方正仿宋_GBK" w:eastAsia="方正仿宋_GBK" w:hAnsi="宋体" w:hint="eastAsia"/>
          <w:sz w:val="28"/>
          <w:szCs w:val="28"/>
        </w:rPr>
        <w:t>实质性响应，响应文件原则上采用软面订本，同时应编制完整的页码、目录。电子文档以Ｕ盘为载体，文件名格式为：所投项目名称+供应商名称。</w:t>
      </w:r>
    </w:p>
    <w:p w:rsidR="001E0411" w:rsidRPr="003A7666" w:rsidRDefault="001E0411" w:rsidP="003A7666">
      <w:pPr>
        <w:snapToGrid w:val="0"/>
        <w:spacing w:line="380" w:lineRule="exact"/>
        <w:ind w:firstLineChars="200" w:firstLine="560"/>
        <w:rPr>
          <w:rFonts w:ascii="方正仿宋_GBK" w:eastAsia="方正仿宋_GBK" w:hAnsi="宋体"/>
          <w:sz w:val="28"/>
          <w:szCs w:val="28"/>
        </w:rPr>
      </w:pPr>
      <w:r w:rsidRPr="003A7666">
        <w:rPr>
          <w:rFonts w:ascii="方正仿宋_GBK" w:eastAsia="方正仿宋_GBK" w:hAnsi="宋体" w:hint="eastAsia"/>
          <w:sz w:val="28"/>
          <w:szCs w:val="28"/>
        </w:rPr>
        <w:t>响应文件的正本、副本单独装订成册，统一密封在一个信封内，信封上注明项目名称、供应商名称。信封的封口应加盖供应商公章或法人授权代表签字。若正本与副本不符，以正本为准，电子文件与纸质不符，以纸质文件为准。</w:t>
      </w:r>
    </w:p>
    <w:p w:rsidR="001E0411" w:rsidRPr="003A7666" w:rsidRDefault="001E0411" w:rsidP="003A7666">
      <w:pPr>
        <w:snapToGrid w:val="0"/>
        <w:spacing w:line="380" w:lineRule="exact"/>
        <w:ind w:firstLineChars="200" w:firstLine="560"/>
        <w:rPr>
          <w:rFonts w:ascii="方正仿宋_GBK" w:eastAsia="方正仿宋_GBK" w:hAnsi="宋体"/>
          <w:sz w:val="28"/>
          <w:szCs w:val="28"/>
        </w:rPr>
      </w:pPr>
      <w:r w:rsidRPr="003A7666">
        <w:rPr>
          <w:rFonts w:ascii="方正仿宋_GBK" w:eastAsia="方正仿宋_GBK" w:hAnsi="宋体" w:hint="eastAsia"/>
          <w:sz w:val="28"/>
          <w:szCs w:val="28"/>
        </w:rPr>
        <w:t>2、响应文件投递截止时间：参阅竞争性</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邀请书。</w:t>
      </w:r>
    </w:p>
    <w:p w:rsidR="001E0411" w:rsidRPr="003A7666" w:rsidRDefault="001E0411" w:rsidP="003A7666">
      <w:pPr>
        <w:snapToGrid w:val="0"/>
        <w:spacing w:line="400" w:lineRule="exact"/>
        <w:ind w:firstLineChars="200" w:firstLine="560"/>
        <w:rPr>
          <w:rFonts w:ascii="方正仿宋_GBK" w:eastAsia="方正仿宋_GBK" w:hAnsi="宋体"/>
          <w:sz w:val="28"/>
          <w:szCs w:val="28"/>
        </w:rPr>
      </w:pPr>
      <w:r w:rsidRPr="003A7666">
        <w:rPr>
          <w:rFonts w:ascii="方正仿宋_GBK" w:eastAsia="方正仿宋_GBK" w:hAnsi="宋体" w:hint="eastAsia"/>
          <w:sz w:val="28"/>
          <w:szCs w:val="28"/>
        </w:rPr>
        <w:t>3、响应文件语言：简体中文</w:t>
      </w:r>
    </w:p>
    <w:p w:rsidR="001E0411" w:rsidRPr="003A7666" w:rsidRDefault="001E0411" w:rsidP="001E0411">
      <w:pPr>
        <w:snapToGrid w:val="0"/>
        <w:spacing w:line="380" w:lineRule="exact"/>
        <w:rPr>
          <w:rFonts w:ascii="方正仿宋_GBK" w:eastAsia="方正仿宋_GBK" w:hAnsi="宋体"/>
          <w:sz w:val="28"/>
          <w:szCs w:val="28"/>
        </w:rPr>
      </w:pPr>
      <w:bookmarkStart w:id="31" w:name="_Toc102227320"/>
      <w:bookmarkStart w:id="32" w:name="_Toc342913394"/>
      <w:bookmarkStart w:id="33" w:name="_Toc417390480"/>
      <w:r w:rsidRPr="003A7666">
        <w:rPr>
          <w:rFonts w:ascii="方正仿宋_GBK" w:eastAsia="方正仿宋_GBK" w:hAnsi="宋体" w:hint="eastAsia"/>
          <w:sz w:val="28"/>
          <w:szCs w:val="28"/>
        </w:rPr>
        <w:t>二、成交</w:t>
      </w:r>
      <w:bookmarkEnd w:id="31"/>
      <w:r w:rsidRPr="003A7666">
        <w:rPr>
          <w:rFonts w:ascii="方正仿宋_GBK" w:eastAsia="方正仿宋_GBK" w:hAnsi="宋体" w:hint="eastAsia"/>
          <w:sz w:val="28"/>
          <w:szCs w:val="28"/>
        </w:rPr>
        <w:t>原则</w:t>
      </w:r>
      <w:bookmarkEnd w:id="32"/>
      <w:bookmarkEnd w:id="33"/>
    </w:p>
    <w:p w:rsidR="001E0411" w:rsidRPr="003A7666" w:rsidRDefault="001E0411" w:rsidP="003A7666">
      <w:pPr>
        <w:snapToGrid w:val="0"/>
        <w:spacing w:line="380" w:lineRule="exact"/>
        <w:ind w:firstLineChars="200" w:firstLine="560"/>
        <w:rPr>
          <w:rFonts w:ascii="方正仿宋_GBK" w:eastAsia="方正仿宋_GBK" w:hAnsi="宋体"/>
          <w:sz w:val="28"/>
          <w:szCs w:val="28"/>
        </w:rPr>
      </w:pPr>
      <w:r w:rsidRPr="003A7666">
        <w:rPr>
          <w:rFonts w:ascii="方正仿宋_GBK" w:eastAsia="方正仿宋_GBK" w:hAnsi="宋体" w:hint="eastAsia"/>
          <w:sz w:val="28"/>
          <w:szCs w:val="28"/>
        </w:rPr>
        <w:t>1、采购方式：本次采购采用竞争性</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的方式，</w:t>
      </w:r>
    </w:p>
    <w:p w:rsidR="001E0411" w:rsidRPr="003A7666" w:rsidRDefault="001E0411" w:rsidP="003A7666">
      <w:pPr>
        <w:snapToGrid w:val="0"/>
        <w:spacing w:line="380" w:lineRule="exact"/>
        <w:ind w:firstLineChars="200" w:firstLine="560"/>
        <w:rPr>
          <w:rFonts w:ascii="方正仿宋_GBK" w:eastAsia="方正仿宋_GBK" w:hAnsi="宋体"/>
          <w:sz w:val="28"/>
          <w:szCs w:val="28"/>
        </w:rPr>
      </w:pPr>
      <w:r w:rsidRPr="003A7666">
        <w:rPr>
          <w:rFonts w:ascii="方正仿宋_GBK" w:eastAsia="方正仿宋_GBK" w:hAnsi="宋体" w:hint="eastAsia"/>
          <w:sz w:val="28"/>
          <w:szCs w:val="28"/>
        </w:rPr>
        <w:t>2、</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程序</w:t>
      </w:r>
    </w:p>
    <w:p w:rsidR="001E0411" w:rsidRPr="003A7666" w:rsidRDefault="001E0411" w:rsidP="003A7666">
      <w:pPr>
        <w:snapToGrid w:val="0"/>
        <w:spacing w:line="380" w:lineRule="exact"/>
        <w:ind w:firstLineChars="200" w:firstLine="560"/>
        <w:rPr>
          <w:rFonts w:ascii="方正仿宋_GBK" w:eastAsia="方正仿宋_GBK" w:hAnsi="宋体"/>
          <w:sz w:val="28"/>
          <w:szCs w:val="28"/>
        </w:rPr>
      </w:pPr>
      <w:r w:rsidRPr="003A7666">
        <w:rPr>
          <w:rFonts w:ascii="宋体" w:eastAsia="方正仿宋_GBK" w:hAnsi="宋体" w:hint="eastAsia"/>
          <w:sz w:val="28"/>
          <w:szCs w:val="28"/>
        </w:rPr>
        <w:t> </w:t>
      </w:r>
      <w:r w:rsidRPr="003A7666">
        <w:rPr>
          <w:rFonts w:ascii="方正仿宋_GBK" w:eastAsia="方正仿宋_GBK" w:hAnsi="宋体" w:hint="eastAsia"/>
          <w:sz w:val="28"/>
          <w:szCs w:val="28"/>
        </w:rPr>
        <w:t xml:space="preserve"> 2.1</w:t>
      </w:r>
      <w:r w:rsidRPr="003A7666">
        <w:rPr>
          <w:rFonts w:ascii="宋体" w:eastAsia="方正仿宋_GBK" w:hAnsi="宋体" w:hint="eastAsia"/>
          <w:sz w:val="28"/>
          <w:szCs w:val="28"/>
        </w:rPr>
        <w:t> </w:t>
      </w:r>
      <w:r w:rsidRPr="003A7666">
        <w:rPr>
          <w:rFonts w:ascii="方正仿宋_GBK" w:eastAsia="方正仿宋_GBK" w:hAnsi="宋体" w:hint="eastAsia"/>
          <w:sz w:val="28"/>
          <w:szCs w:val="28"/>
        </w:rPr>
        <w:t>在规定的时间内由服务商将</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响应文件提交给采购人，由评审委员会对</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响应文件进行评审。</w:t>
      </w:r>
    </w:p>
    <w:p w:rsidR="001E0411" w:rsidRPr="003A7666" w:rsidRDefault="001E0411" w:rsidP="003A7666">
      <w:pPr>
        <w:snapToGrid w:val="0"/>
        <w:spacing w:line="380" w:lineRule="exact"/>
        <w:ind w:firstLineChars="200" w:firstLine="560"/>
        <w:rPr>
          <w:rFonts w:ascii="方正仿宋_GBK" w:eastAsia="方正仿宋_GBK" w:hAnsi="宋体"/>
          <w:sz w:val="28"/>
          <w:szCs w:val="28"/>
        </w:rPr>
      </w:pPr>
      <w:r w:rsidRPr="003A7666">
        <w:rPr>
          <w:rFonts w:ascii="宋体" w:eastAsia="方正仿宋_GBK" w:hAnsi="宋体" w:hint="eastAsia"/>
          <w:sz w:val="28"/>
          <w:szCs w:val="28"/>
        </w:rPr>
        <w:t>  </w:t>
      </w:r>
      <w:r w:rsidRPr="003A7666">
        <w:rPr>
          <w:rFonts w:ascii="方正仿宋_GBK" w:eastAsia="方正仿宋_GBK" w:hAnsi="宋体" w:hint="eastAsia"/>
          <w:sz w:val="28"/>
          <w:szCs w:val="28"/>
        </w:rPr>
        <w:t>2.2</w:t>
      </w:r>
      <w:r w:rsidRPr="003A7666">
        <w:rPr>
          <w:rFonts w:ascii="宋体" w:eastAsia="方正仿宋_GBK" w:hAnsi="宋体" w:hint="eastAsia"/>
          <w:sz w:val="28"/>
          <w:szCs w:val="28"/>
        </w:rPr>
        <w:t> </w:t>
      </w:r>
      <w:r w:rsidRPr="003A7666">
        <w:rPr>
          <w:rFonts w:ascii="方正仿宋_GBK" w:eastAsia="方正仿宋_GBK" w:hAnsi="宋体" w:hint="eastAsia"/>
          <w:sz w:val="28"/>
          <w:szCs w:val="28"/>
        </w:rPr>
        <w:t>就服务、商务及价格进行</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，经过评审委员会的评审确定最终成交服务商。</w:t>
      </w:r>
    </w:p>
    <w:p w:rsidR="001E0411" w:rsidRPr="003A7666" w:rsidRDefault="001E0411" w:rsidP="001E0411">
      <w:pPr>
        <w:pStyle w:val="3"/>
        <w:spacing w:before="0" w:after="0" w:line="400" w:lineRule="exact"/>
        <w:rPr>
          <w:rFonts w:ascii="方正仿宋_GBK" w:eastAsia="方正仿宋_GBK" w:hAnsi="宋体"/>
          <w:sz w:val="28"/>
          <w:szCs w:val="28"/>
        </w:rPr>
      </w:pPr>
      <w:bookmarkStart w:id="34" w:name="_Toc102227322"/>
      <w:bookmarkStart w:id="35" w:name="_Toc342913396"/>
      <w:bookmarkStart w:id="36" w:name="_Toc417390483"/>
      <w:r w:rsidRPr="003A7666">
        <w:rPr>
          <w:rFonts w:ascii="方正仿宋_GBK" w:eastAsia="方正仿宋_GBK" w:hAnsi="宋体" w:hint="eastAsia"/>
          <w:sz w:val="28"/>
          <w:szCs w:val="28"/>
        </w:rPr>
        <w:t>二、签订</w:t>
      </w:r>
      <w:bookmarkEnd w:id="34"/>
      <w:r w:rsidRPr="003A7666">
        <w:rPr>
          <w:rFonts w:ascii="方正仿宋_GBK" w:eastAsia="方正仿宋_GBK" w:hAnsi="宋体" w:hint="eastAsia"/>
          <w:sz w:val="28"/>
          <w:szCs w:val="28"/>
        </w:rPr>
        <w:t>合同</w:t>
      </w:r>
      <w:bookmarkEnd w:id="35"/>
      <w:bookmarkEnd w:id="36"/>
    </w:p>
    <w:p w:rsidR="001E0411" w:rsidRPr="003A7666" w:rsidRDefault="001E0411" w:rsidP="003A7666">
      <w:pPr>
        <w:spacing w:line="400" w:lineRule="exact"/>
        <w:ind w:firstLineChars="200" w:firstLine="560"/>
        <w:rPr>
          <w:rFonts w:ascii="方正仿宋_GBK" w:eastAsia="方正仿宋_GBK" w:hAnsi="宋体"/>
          <w:sz w:val="28"/>
          <w:szCs w:val="28"/>
        </w:rPr>
      </w:pPr>
      <w:r w:rsidRPr="003A7666">
        <w:rPr>
          <w:rFonts w:ascii="方正仿宋_GBK" w:eastAsia="方正仿宋_GBK" w:hAnsi="宋体" w:hint="eastAsia"/>
          <w:sz w:val="28"/>
          <w:szCs w:val="28"/>
        </w:rPr>
        <w:t>1、采购人与成交供应商应当在成交通知书发出之日起30日内，按照采购文件确定的合同文本以及采购标的、规格型号、采购金额、采购数量、技术和服务要求等事项签订政府采购合同。</w:t>
      </w:r>
    </w:p>
    <w:p w:rsidR="001E0411" w:rsidRPr="003A7666" w:rsidRDefault="001E0411" w:rsidP="003A7666">
      <w:pPr>
        <w:spacing w:line="400" w:lineRule="exact"/>
        <w:ind w:firstLineChars="200" w:firstLine="560"/>
        <w:rPr>
          <w:rFonts w:ascii="方正仿宋_GBK" w:eastAsia="方正仿宋_GBK" w:hAnsi="宋体"/>
          <w:sz w:val="28"/>
          <w:szCs w:val="28"/>
        </w:rPr>
      </w:pPr>
      <w:r w:rsidRPr="003A7666">
        <w:rPr>
          <w:rFonts w:ascii="方正仿宋_GBK" w:eastAsia="方正仿宋_GBK" w:hAnsi="宋体" w:hint="eastAsia"/>
          <w:sz w:val="28"/>
          <w:szCs w:val="28"/>
        </w:rPr>
        <w:t>2、竞争性</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文件、成交供应商的响应文件及有效承诺文件等，均为签订合同的依据。</w:t>
      </w:r>
    </w:p>
    <w:p w:rsidR="001E0411" w:rsidRPr="003A7666" w:rsidRDefault="001E0411" w:rsidP="003A7666">
      <w:pPr>
        <w:spacing w:line="400" w:lineRule="exact"/>
        <w:ind w:firstLineChars="200" w:firstLine="560"/>
        <w:rPr>
          <w:rFonts w:ascii="方正仿宋_GBK" w:eastAsia="方正仿宋_GBK" w:hAnsi="宋体"/>
          <w:sz w:val="28"/>
          <w:szCs w:val="28"/>
        </w:rPr>
      </w:pPr>
      <w:r w:rsidRPr="003A7666">
        <w:rPr>
          <w:rFonts w:ascii="方正仿宋_GBK" w:eastAsia="方正仿宋_GBK" w:hAnsi="宋体" w:hint="eastAsia"/>
          <w:sz w:val="28"/>
          <w:szCs w:val="28"/>
        </w:rPr>
        <w:t>3、如成交供应商放弃成交项目或在签订合同时擅自改变成交状态的，采购人将按照相关法律法规处理。</w:t>
      </w:r>
    </w:p>
    <w:p w:rsidR="001E0411" w:rsidRPr="003A7666" w:rsidRDefault="001E0411" w:rsidP="003A7666">
      <w:pPr>
        <w:spacing w:line="400" w:lineRule="exact"/>
        <w:ind w:firstLineChars="200" w:firstLine="560"/>
        <w:rPr>
          <w:rFonts w:ascii="方正仿宋_GBK" w:eastAsia="方正仿宋_GBK" w:hAnsi="宋体"/>
          <w:sz w:val="28"/>
          <w:szCs w:val="28"/>
        </w:rPr>
      </w:pPr>
      <w:r w:rsidRPr="003A7666">
        <w:rPr>
          <w:rFonts w:ascii="方正仿宋_GBK" w:eastAsia="方正仿宋_GBK" w:hAnsi="宋体" w:hint="eastAsia"/>
          <w:sz w:val="28"/>
          <w:szCs w:val="28"/>
        </w:rPr>
        <w:t>4、采购人不得向成交供应商提出超出竞争性</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以外的任何要求作为签订合同的条件，不得与成交供应商订立背离竞争性</w:t>
      </w:r>
      <w:r w:rsidR="00CD2D46" w:rsidRPr="003A7666">
        <w:rPr>
          <w:rFonts w:ascii="方正仿宋_GBK" w:eastAsia="方正仿宋_GBK" w:hAnsi="宋体" w:hint="eastAsia"/>
          <w:sz w:val="28"/>
          <w:szCs w:val="28"/>
        </w:rPr>
        <w:t>磋商</w:t>
      </w:r>
      <w:r w:rsidRPr="003A7666">
        <w:rPr>
          <w:rFonts w:ascii="方正仿宋_GBK" w:eastAsia="方正仿宋_GBK" w:hAnsi="宋体" w:hint="eastAsia"/>
          <w:sz w:val="28"/>
          <w:szCs w:val="28"/>
        </w:rPr>
        <w:t>确定的合同文本以及采购标的、规格型号、采购金额、采购数量、技术和服务要求等实质性内容的协议。</w:t>
      </w:r>
    </w:p>
    <w:p w:rsidR="001E0411" w:rsidRPr="003A7666" w:rsidRDefault="001E0411" w:rsidP="003A7666">
      <w:pPr>
        <w:spacing w:line="400" w:lineRule="exact"/>
        <w:ind w:firstLineChars="200" w:firstLine="560"/>
        <w:rPr>
          <w:rFonts w:ascii="方正仿宋_GBK" w:eastAsia="方正仿宋_GBK" w:hAnsi="宋体"/>
          <w:b/>
          <w:sz w:val="28"/>
          <w:szCs w:val="28"/>
        </w:rPr>
      </w:pPr>
      <w:r w:rsidRPr="003A7666">
        <w:rPr>
          <w:rFonts w:ascii="方正仿宋_GBK" w:eastAsia="方正仿宋_GBK" w:hAnsi="宋体" w:hint="eastAsia"/>
          <w:sz w:val="28"/>
          <w:szCs w:val="28"/>
        </w:rPr>
        <w:t>5、除不可抗力等因素外，成交通知书发出后，采购人改变成交结果，或者成交供应</w:t>
      </w:r>
      <w:proofErr w:type="gramStart"/>
      <w:r w:rsidRPr="003A7666">
        <w:rPr>
          <w:rFonts w:ascii="方正仿宋_GBK" w:eastAsia="方正仿宋_GBK" w:hAnsi="宋体" w:hint="eastAsia"/>
          <w:sz w:val="28"/>
          <w:szCs w:val="28"/>
        </w:rPr>
        <w:t>商拒绝</w:t>
      </w:r>
      <w:proofErr w:type="gramEnd"/>
      <w:r w:rsidRPr="003A7666">
        <w:rPr>
          <w:rFonts w:ascii="方正仿宋_GBK" w:eastAsia="方正仿宋_GBK" w:hAnsi="宋体" w:hint="eastAsia"/>
          <w:sz w:val="28"/>
          <w:szCs w:val="28"/>
        </w:rPr>
        <w:t>签订政府采购合同的，应当承担相应的法律责任。</w:t>
      </w:r>
    </w:p>
    <w:p w:rsidR="001E0411" w:rsidRPr="003A7666" w:rsidRDefault="001E0411" w:rsidP="001E0411">
      <w:pPr>
        <w:pStyle w:val="1"/>
        <w:spacing w:before="240" w:after="120"/>
        <w:rPr>
          <w:rFonts w:ascii="方正仿宋_GBK" w:eastAsia="方正仿宋_GBK" w:hAnsi="宋体"/>
          <w:color w:val="FF0000"/>
          <w:sz w:val="28"/>
          <w:szCs w:val="28"/>
        </w:rPr>
      </w:pPr>
    </w:p>
    <w:p w:rsidR="001E0411" w:rsidRPr="003A7666" w:rsidRDefault="001E0411" w:rsidP="001E0411">
      <w:pPr>
        <w:pStyle w:val="1"/>
        <w:spacing w:before="240" w:after="120" w:line="360" w:lineRule="auto"/>
        <w:rPr>
          <w:rFonts w:ascii="方正仿宋_GBK" w:eastAsia="方正仿宋_GBK"/>
          <w:b/>
          <w:sz w:val="36"/>
          <w:szCs w:val="36"/>
        </w:rPr>
      </w:pPr>
      <w:r w:rsidRPr="003A7666">
        <w:rPr>
          <w:rFonts w:ascii="方正仿宋_GBK" w:eastAsia="方正仿宋_GBK" w:hAnsi="宋体" w:hint="eastAsia"/>
          <w:sz w:val="36"/>
          <w:szCs w:val="30"/>
        </w:rPr>
        <w:br w:type="page"/>
      </w:r>
      <w:bookmarkStart w:id="37" w:name="_Toc417390494"/>
      <w:r w:rsidRPr="003A7666">
        <w:rPr>
          <w:rFonts w:ascii="方正仿宋_GBK" w:eastAsia="方正仿宋_GBK" w:hAnsi="宋体" w:hint="eastAsia"/>
          <w:sz w:val="36"/>
          <w:szCs w:val="30"/>
        </w:rPr>
        <w:lastRenderedPageBreak/>
        <w:t xml:space="preserve">第五篇  </w:t>
      </w:r>
      <w:bookmarkEnd w:id="27"/>
      <w:bookmarkEnd w:id="28"/>
      <w:r w:rsidR="00CD2D46" w:rsidRPr="003A7666">
        <w:rPr>
          <w:rFonts w:ascii="方正仿宋_GBK" w:eastAsia="方正仿宋_GBK" w:hint="eastAsia"/>
          <w:b/>
          <w:sz w:val="36"/>
          <w:szCs w:val="36"/>
        </w:rPr>
        <w:t>磋商</w:t>
      </w:r>
      <w:r w:rsidRPr="003A7666">
        <w:rPr>
          <w:rFonts w:ascii="方正仿宋_GBK" w:eastAsia="方正仿宋_GBK" w:hint="eastAsia"/>
          <w:b/>
          <w:sz w:val="36"/>
          <w:szCs w:val="36"/>
        </w:rPr>
        <w:t>方法、评审标准、无效响应和采购终止</w:t>
      </w:r>
    </w:p>
    <w:p w:rsidR="001E0411" w:rsidRPr="003A7666" w:rsidRDefault="001E0411" w:rsidP="003A7666">
      <w:pPr>
        <w:spacing w:line="360" w:lineRule="auto"/>
        <w:ind w:firstLineChars="200" w:firstLine="560"/>
        <w:rPr>
          <w:rFonts w:ascii="方正仿宋_GBK" w:eastAsia="方正仿宋_GBK" w:hAnsiTheme="minorEastAsia"/>
          <w:sz w:val="28"/>
          <w:szCs w:val="28"/>
        </w:rPr>
      </w:pPr>
      <w:bookmarkStart w:id="38" w:name="_Toc414998244"/>
      <w:r w:rsidRPr="003A7666">
        <w:rPr>
          <w:rFonts w:ascii="方正仿宋_GBK" w:eastAsia="方正仿宋_GBK" w:hAnsiTheme="minorEastAsia" w:hint="eastAsia"/>
          <w:sz w:val="28"/>
          <w:szCs w:val="28"/>
        </w:rPr>
        <w:t>一、</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方法</w:t>
      </w:r>
      <w:bookmarkEnd w:id="38"/>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（一）竞争性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小组由采购人组建，包括有关技术、经济方面的专家组成。</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（二）</w:t>
      </w:r>
      <w:proofErr w:type="gramStart"/>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按</w:t>
      </w:r>
      <w:proofErr w:type="gramEnd"/>
      <w:r w:rsidRPr="003A7666">
        <w:rPr>
          <w:rFonts w:ascii="方正仿宋_GBK" w:eastAsia="方正仿宋_GBK" w:hAnsiTheme="minorEastAsia" w:hint="eastAsia"/>
          <w:sz w:val="28"/>
          <w:szCs w:val="28"/>
        </w:rPr>
        <w:t>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文件规定的时间和地点进行，供应商须有法定代表人或其授权代表参加并签到。竞争性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以抽签的形式</w:t>
      </w:r>
      <w:proofErr w:type="gramStart"/>
      <w:r w:rsidRPr="003A7666">
        <w:rPr>
          <w:rFonts w:ascii="方正仿宋_GBK" w:eastAsia="方正仿宋_GBK" w:hAnsiTheme="minorEastAsia" w:hint="eastAsia"/>
          <w:sz w:val="28"/>
          <w:szCs w:val="28"/>
        </w:rPr>
        <w:t>确定</w:t>
      </w:r>
      <w:r w:rsidR="00CD2D46" w:rsidRPr="003A7666">
        <w:rPr>
          <w:rFonts w:ascii="方正仿宋_GBK" w:eastAsia="方正仿宋_GBK" w:hAnsiTheme="minorEastAsia" w:hint="eastAsia"/>
          <w:sz w:val="28"/>
          <w:szCs w:val="28"/>
        </w:rPr>
        <w:t>磋商</w:t>
      </w:r>
      <w:proofErr w:type="gramEnd"/>
      <w:r w:rsidRPr="003A7666">
        <w:rPr>
          <w:rFonts w:ascii="方正仿宋_GBK" w:eastAsia="方正仿宋_GBK" w:hAnsiTheme="minorEastAsia" w:hint="eastAsia"/>
          <w:sz w:val="28"/>
          <w:szCs w:val="28"/>
        </w:rPr>
        <w:t>顺序，由</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小组分别与各供应商进行</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（三）</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小组对各供应商的资格条件、响应文件的有效性、完整性和响应程度进行审查。各供应商只有在完全符合要求的前提下，才能参与正式</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1.资格性检查。依据法律法规和竞争性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文件的规定，对响应文件中的资格证明等进行审查，以确定供应商是否</w:t>
      </w:r>
      <w:proofErr w:type="gramStart"/>
      <w:r w:rsidRPr="003A7666">
        <w:rPr>
          <w:rFonts w:ascii="方正仿宋_GBK" w:eastAsia="方正仿宋_GBK" w:hAnsiTheme="minorEastAsia" w:hint="eastAsia"/>
          <w:sz w:val="28"/>
          <w:szCs w:val="28"/>
        </w:rPr>
        <w:t>具备</w:t>
      </w:r>
      <w:r w:rsidR="00CD2D46" w:rsidRPr="003A7666">
        <w:rPr>
          <w:rFonts w:ascii="方正仿宋_GBK" w:eastAsia="方正仿宋_GBK" w:hAnsiTheme="minorEastAsia" w:hint="eastAsia"/>
          <w:sz w:val="28"/>
          <w:szCs w:val="28"/>
        </w:rPr>
        <w:t>磋商</w:t>
      </w:r>
      <w:proofErr w:type="gramEnd"/>
      <w:r w:rsidRPr="003A7666">
        <w:rPr>
          <w:rFonts w:ascii="方正仿宋_GBK" w:eastAsia="方正仿宋_GBK" w:hAnsiTheme="minorEastAsia" w:hint="eastAsia"/>
          <w:sz w:val="28"/>
          <w:szCs w:val="28"/>
        </w:rPr>
        <w:t>资格。资格性检查资料表如下：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720"/>
        <w:gridCol w:w="2388"/>
        <w:gridCol w:w="4536"/>
      </w:tblGrid>
      <w:tr w:rsidR="001E0411" w:rsidRPr="003A7666" w:rsidTr="00E574BA">
        <w:trPr>
          <w:trHeight w:val="490"/>
        </w:trPr>
        <w:tc>
          <w:tcPr>
            <w:tcW w:w="82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序号</w:t>
            </w:r>
          </w:p>
        </w:tc>
        <w:tc>
          <w:tcPr>
            <w:tcW w:w="3108" w:type="dxa"/>
            <w:gridSpan w:val="2"/>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检查因素</w:t>
            </w:r>
          </w:p>
        </w:tc>
        <w:tc>
          <w:tcPr>
            <w:tcW w:w="4536"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检查内容</w:t>
            </w:r>
          </w:p>
        </w:tc>
      </w:tr>
      <w:tr w:rsidR="001E0411" w:rsidRPr="003A7666" w:rsidTr="00E574BA">
        <w:trPr>
          <w:cantSplit/>
          <w:trHeight w:val="1132"/>
        </w:trPr>
        <w:tc>
          <w:tcPr>
            <w:tcW w:w="828" w:type="dxa"/>
            <w:vMerge w:val="restart"/>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1</w:t>
            </w:r>
          </w:p>
        </w:tc>
        <w:tc>
          <w:tcPr>
            <w:tcW w:w="720" w:type="dxa"/>
            <w:vMerge w:val="restart"/>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供应商应符合的基本</w:t>
            </w:r>
            <w:r w:rsidRPr="003A7666">
              <w:rPr>
                <w:rFonts w:ascii="方正仿宋_GBK" w:eastAsia="方正仿宋_GBK" w:hAnsiTheme="minorEastAsia" w:hint="eastAsia"/>
                <w:sz w:val="28"/>
                <w:szCs w:val="28"/>
              </w:rPr>
              <w:lastRenderedPageBreak/>
              <w:t>资格条件</w:t>
            </w:r>
          </w:p>
        </w:tc>
        <w:tc>
          <w:tcPr>
            <w:tcW w:w="238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lastRenderedPageBreak/>
              <w:t>具有独立承担民事责任的能力</w:t>
            </w:r>
          </w:p>
        </w:tc>
        <w:tc>
          <w:tcPr>
            <w:tcW w:w="4536"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有效的法人营业执照、税务登记证、组织机构代码证复印件（或有效的三证合一营业执照复印件）；法定代表人身份证明和法定代表人授权代表委托书；法定代表人和授权代表在投标单位缴纳社会保障金证明材料或其他证明材料；不具有独立法人的分公司、办事处等分支机构不能参加投标。</w:t>
            </w:r>
          </w:p>
        </w:tc>
      </w:tr>
      <w:tr w:rsidR="001E0411" w:rsidRPr="003A7666" w:rsidTr="00E574BA">
        <w:trPr>
          <w:cantSplit/>
          <w:trHeight w:val="381"/>
        </w:trPr>
        <w:tc>
          <w:tcPr>
            <w:tcW w:w="828"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具有良好的商业信誉和健全的财务会计制度</w:t>
            </w:r>
          </w:p>
        </w:tc>
        <w:tc>
          <w:tcPr>
            <w:tcW w:w="4536" w:type="dxa"/>
            <w:vMerge w:val="restart"/>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供应商提供诚信声明</w:t>
            </w:r>
          </w:p>
        </w:tc>
      </w:tr>
      <w:tr w:rsidR="001E0411" w:rsidRPr="003A7666" w:rsidTr="00E574BA">
        <w:trPr>
          <w:cantSplit/>
          <w:trHeight w:val="428"/>
        </w:trPr>
        <w:tc>
          <w:tcPr>
            <w:tcW w:w="828"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具有履行合同所必需的设备和专业技术能力</w:t>
            </w:r>
          </w:p>
        </w:tc>
        <w:tc>
          <w:tcPr>
            <w:tcW w:w="4536"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r>
      <w:tr w:rsidR="001E0411" w:rsidRPr="003A7666" w:rsidTr="00E574BA">
        <w:trPr>
          <w:cantSplit/>
          <w:trHeight w:val="378"/>
        </w:trPr>
        <w:tc>
          <w:tcPr>
            <w:tcW w:w="828"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有依法缴纳税收和社会保障金的良好记录</w:t>
            </w:r>
          </w:p>
        </w:tc>
        <w:tc>
          <w:tcPr>
            <w:tcW w:w="4536"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r>
      <w:tr w:rsidR="001E0411" w:rsidRPr="003A7666" w:rsidTr="00E574BA">
        <w:trPr>
          <w:cantSplit/>
          <w:trHeight w:val="378"/>
        </w:trPr>
        <w:tc>
          <w:tcPr>
            <w:tcW w:w="828"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参加政府采购活动前三年内，在经营活动中没有重大违法记录</w:t>
            </w:r>
          </w:p>
        </w:tc>
        <w:tc>
          <w:tcPr>
            <w:tcW w:w="4536"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r>
      <w:tr w:rsidR="001E0411" w:rsidRPr="003A7666" w:rsidTr="00E574BA">
        <w:trPr>
          <w:cantSplit/>
          <w:trHeight w:val="378"/>
        </w:trPr>
        <w:tc>
          <w:tcPr>
            <w:tcW w:w="828"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法律、行政法规规定的其他条件</w:t>
            </w:r>
          </w:p>
        </w:tc>
        <w:tc>
          <w:tcPr>
            <w:tcW w:w="4536"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r>
      <w:tr w:rsidR="001E0411" w:rsidRPr="003A7666" w:rsidTr="00E574BA">
        <w:trPr>
          <w:cantSplit/>
          <w:trHeight w:val="375"/>
        </w:trPr>
        <w:tc>
          <w:tcPr>
            <w:tcW w:w="82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2</w:t>
            </w:r>
          </w:p>
        </w:tc>
        <w:tc>
          <w:tcPr>
            <w:tcW w:w="3108" w:type="dxa"/>
            <w:gridSpan w:val="2"/>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特定资格条件</w:t>
            </w:r>
          </w:p>
        </w:tc>
        <w:tc>
          <w:tcPr>
            <w:tcW w:w="4536"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提供有效的证明材料复印件</w:t>
            </w:r>
          </w:p>
        </w:tc>
      </w:tr>
    </w:tbl>
    <w:p w:rsidR="001E0411" w:rsidRPr="003A7666" w:rsidRDefault="001E0411" w:rsidP="001E0411">
      <w:pPr>
        <w:spacing w:line="360" w:lineRule="auto"/>
        <w:rPr>
          <w:rFonts w:ascii="方正仿宋_GBK" w:eastAsia="方正仿宋_GBK" w:hAnsiTheme="minorEastAsia"/>
          <w:sz w:val="28"/>
          <w:szCs w:val="28"/>
        </w:rPr>
      </w:pP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响应供应商应随身携带以上相关资格证明原件以备核验，如未在竞争性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小组规定的时间内提供原件核验的，则视为无效</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2.符合性检查。依据竞争性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文件的规定，从响应文件的有效性、完整性和对竞争性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文件的响应程度进行审查，以确定是否对竞争性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文件的实质性要求</w:t>
      </w:r>
      <w:proofErr w:type="gramStart"/>
      <w:r w:rsidRPr="003A7666">
        <w:rPr>
          <w:rFonts w:ascii="方正仿宋_GBK" w:eastAsia="方正仿宋_GBK" w:hAnsiTheme="minorEastAsia" w:hint="eastAsia"/>
          <w:sz w:val="28"/>
          <w:szCs w:val="28"/>
        </w:rPr>
        <w:t>作出</w:t>
      </w:r>
      <w:proofErr w:type="gramEnd"/>
      <w:r w:rsidRPr="003A7666">
        <w:rPr>
          <w:rFonts w:ascii="方正仿宋_GBK" w:eastAsia="方正仿宋_GBK" w:hAnsiTheme="minorEastAsia" w:hint="eastAsia"/>
          <w:sz w:val="28"/>
          <w:szCs w:val="28"/>
        </w:rPr>
        <w:t>响应。符合性检查资料表如下：</w:t>
      </w:r>
    </w:p>
    <w:p w:rsidR="001E0411" w:rsidRPr="003A7666" w:rsidRDefault="001E0411" w:rsidP="001E0411">
      <w:pPr>
        <w:spacing w:line="360" w:lineRule="auto"/>
        <w:rPr>
          <w:rFonts w:ascii="方正仿宋_GBK" w:eastAsia="方正仿宋_GBK" w:hAnsiTheme="minorEastAsia"/>
          <w:sz w:val="28"/>
          <w:szCs w:val="28"/>
        </w:rPr>
      </w:pPr>
    </w:p>
    <w:p w:rsidR="001E0411" w:rsidRPr="003A7666" w:rsidRDefault="001E0411" w:rsidP="001E0411">
      <w:pPr>
        <w:spacing w:line="360" w:lineRule="auto"/>
        <w:rPr>
          <w:rFonts w:ascii="方正仿宋_GBK" w:eastAsia="方正仿宋_GBK" w:hAnsiTheme="minorEastAsia"/>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420"/>
        <w:gridCol w:w="1996"/>
        <w:gridCol w:w="4348"/>
      </w:tblGrid>
      <w:tr w:rsidR="001E0411" w:rsidRPr="003A7666" w:rsidTr="00E574BA">
        <w:trPr>
          <w:trHeight w:val="355"/>
        </w:trPr>
        <w:tc>
          <w:tcPr>
            <w:tcW w:w="82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序号</w:t>
            </w:r>
          </w:p>
        </w:tc>
        <w:tc>
          <w:tcPr>
            <w:tcW w:w="3416" w:type="dxa"/>
            <w:gridSpan w:val="2"/>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评审因素</w:t>
            </w:r>
          </w:p>
        </w:tc>
        <w:tc>
          <w:tcPr>
            <w:tcW w:w="434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评审标准</w:t>
            </w:r>
          </w:p>
        </w:tc>
      </w:tr>
      <w:tr w:rsidR="001E0411" w:rsidRPr="003A7666" w:rsidTr="00E574BA">
        <w:trPr>
          <w:trHeight w:val="424"/>
        </w:trPr>
        <w:tc>
          <w:tcPr>
            <w:tcW w:w="828" w:type="dxa"/>
            <w:vMerge w:val="restart"/>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1</w:t>
            </w:r>
          </w:p>
        </w:tc>
        <w:tc>
          <w:tcPr>
            <w:tcW w:w="1420" w:type="dxa"/>
            <w:vMerge w:val="restart"/>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有效性审查</w:t>
            </w:r>
          </w:p>
        </w:tc>
        <w:tc>
          <w:tcPr>
            <w:tcW w:w="1996"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响应文件签署</w:t>
            </w:r>
          </w:p>
        </w:tc>
        <w:tc>
          <w:tcPr>
            <w:tcW w:w="434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响应文件上法定代表人或其授权代表人的签字齐全。</w:t>
            </w:r>
          </w:p>
        </w:tc>
      </w:tr>
      <w:tr w:rsidR="001E0411" w:rsidRPr="003A7666" w:rsidTr="00E574BA">
        <w:trPr>
          <w:trHeight w:val="430"/>
        </w:trPr>
        <w:tc>
          <w:tcPr>
            <w:tcW w:w="828"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法定代表人身份证明及授权委托书</w:t>
            </w:r>
          </w:p>
        </w:tc>
        <w:tc>
          <w:tcPr>
            <w:tcW w:w="434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法定代表人身份证明及授权委托书有效，符合竞争性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文件规定的格式，签字或盖章齐全。</w:t>
            </w:r>
          </w:p>
        </w:tc>
      </w:tr>
      <w:tr w:rsidR="001E0411" w:rsidRPr="003A7666" w:rsidTr="00E574BA">
        <w:trPr>
          <w:trHeight w:val="366"/>
        </w:trPr>
        <w:tc>
          <w:tcPr>
            <w:tcW w:w="828"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3A7666" w:rsidRDefault="00CD2D46"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磋商</w:t>
            </w:r>
            <w:r w:rsidR="001E0411" w:rsidRPr="003A7666">
              <w:rPr>
                <w:rFonts w:ascii="方正仿宋_GBK" w:eastAsia="方正仿宋_GBK" w:hAnsiTheme="minorEastAsia" w:hint="eastAsia"/>
                <w:sz w:val="28"/>
                <w:szCs w:val="28"/>
              </w:rPr>
              <w:t>方案</w:t>
            </w:r>
          </w:p>
        </w:tc>
        <w:tc>
          <w:tcPr>
            <w:tcW w:w="434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只能有一个方案参与</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w:t>
            </w:r>
          </w:p>
        </w:tc>
      </w:tr>
      <w:tr w:rsidR="001E0411" w:rsidRPr="003A7666" w:rsidTr="00E574BA">
        <w:trPr>
          <w:trHeight w:val="619"/>
        </w:trPr>
        <w:tc>
          <w:tcPr>
            <w:tcW w:w="828"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报价唯一</w:t>
            </w:r>
          </w:p>
        </w:tc>
        <w:tc>
          <w:tcPr>
            <w:tcW w:w="434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只能在采购预算范围内报价，只能有一个有效报价，不得提交选择性报价。</w:t>
            </w:r>
          </w:p>
        </w:tc>
      </w:tr>
      <w:tr w:rsidR="001E0411" w:rsidRPr="003A7666" w:rsidTr="00E574BA">
        <w:trPr>
          <w:trHeight w:val="451"/>
        </w:trPr>
        <w:tc>
          <w:tcPr>
            <w:tcW w:w="828" w:type="dxa"/>
            <w:vMerge w:val="restart"/>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2</w:t>
            </w:r>
          </w:p>
        </w:tc>
        <w:tc>
          <w:tcPr>
            <w:tcW w:w="1420" w:type="dxa"/>
            <w:vMerge w:val="restart"/>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完整性审查</w:t>
            </w:r>
          </w:p>
        </w:tc>
        <w:tc>
          <w:tcPr>
            <w:tcW w:w="1996"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响应文件份数</w:t>
            </w:r>
          </w:p>
        </w:tc>
        <w:tc>
          <w:tcPr>
            <w:tcW w:w="434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响应文件正、副本数量符合竞争性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文件要求。</w:t>
            </w:r>
          </w:p>
        </w:tc>
      </w:tr>
      <w:tr w:rsidR="001E0411" w:rsidRPr="003A7666" w:rsidTr="00E574BA">
        <w:trPr>
          <w:trHeight w:val="472"/>
        </w:trPr>
        <w:tc>
          <w:tcPr>
            <w:tcW w:w="828"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响应文件内容</w:t>
            </w:r>
          </w:p>
        </w:tc>
        <w:tc>
          <w:tcPr>
            <w:tcW w:w="434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响应文件内容齐全、无遗漏。</w:t>
            </w:r>
          </w:p>
        </w:tc>
      </w:tr>
      <w:tr w:rsidR="001E0411" w:rsidRPr="003A7666" w:rsidTr="00E574BA">
        <w:trPr>
          <w:trHeight w:val="379"/>
        </w:trPr>
        <w:tc>
          <w:tcPr>
            <w:tcW w:w="828" w:type="dxa"/>
            <w:vMerge w:val="restart"/>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3</w:t>
            </w:r>
          </w:p>
        </w:tc>
        <w:tc>
          <w:tcPr>
            <w:tcW w:w="1420" w:type="dxa"/>
            <w:vMerge w:val="restart"/>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文件的响应程度审查</w:t>
            </w:r>
          </w:p>
        </w:tc>
        <w:tc>
          <w:tcPr>
            <w:tcW w:w="1996"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响应文件内容</w:t>
            </w:r>
          </w:p>
        </w:tc>
        <w:tc>
          <w:tcPr>
            <w:tcW w:w="434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对竞争性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文件第二篇规定的内容</w:t>
            </w:r>
            <w:proofErr w:type="gramStart"/>
            <w:r w:rsidRPr="003A7666">
              <w:rPr>
                <w:rFonts w:ascii="方正仿宋_GBK" w:eastAsia="方正仿宋_GBK" w:hAnsiTheme="minorEastAsia" w:hint="eastAsia"/>
                <w:sz w:val="28"/>
                <w:szCs w:val="28"/>
              </w:rPr>
              <w:t>作出</w:t>
            </w:r>
            <w:proofErr w:type="gramEnd"/>
            <w:r w:rsidRPr="003A7666">
              <w:rPr>
                <w:rFonts w:ascii="方正仿宋_GBK" w:eastAsia="方正仿宋_GBK" w:hAnsiTheme="minorEastAsia" w:hint="eastAsia"/>
                <w:sz w:val="28"/>
                <w:szCs w:val="28"/>
              </w:rPr>
              <w:t>响应。</w:t>
            </w:r>
          </w:p>
        </w:tc>
      </w:tr>
      <w:tr w:rsidR="001E0411" w:rsidRPr="003A7666" w:rsidTr="00E574BA">
        <w:trPr>
          <w:trHeight w:val="481"/>
        </w:trPr>
        <w:tc>
          <w:tcPr>
            <w:tcW w:w="828"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3A7666"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3A7666" w:rsidRDefault="00CD2D46"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磋商</w:t>
            </w:r>
            <w:r w:rsidR="001E0411" w:rsidRPr="003A7666">
              <w:rPr>
                <w:rFonts w:ascii="方正仿宋_GBK" w:eastAsia="方正仿宋_GBK" w:hAnsiTheme="minorEastAsia" w:hint="eastAsia"/>
                <w:sz w:val="28"/>
                <w:szCs w:val="28"/>
              </w:rPr>
              <w:t>有效期</w:t>
            </w:r>
          </w:p>
        </w:tc>
        <w:tc>
          <w:tcPr>
            <w:tcW w:w="4348" w:type="dxa"/>
            <w:vAlign w:val="center"/>
          </w:tcPr>
          <w:p w:rsidR="001E0411" w:rsidRPr="003A7666" w:rsidRDefault="001E0411" w:rsidP="00E574BA">
            <w:pPr>
              <w:spacing w:line="360" w:lineRule="auto"/>
              <w:rPr>
                <w:rFonts w:ascii="方正仿宋_GBK" w:eastAsia="方正仿宋_GBK" w:hAnsiTheme="minorEastAsia"/>
                <w:sz w:val="28"/>
                <w:szCs w:val="28"/>
              </w:rPr>
            </w:pPr>
            <w:r w:rsidRPr="003A7666">
              <w:rPr>
                <w:rFonts w:ascii="方正仿宋_GBK" w:eastAsia="方正仿宋_GBK" w:hAnsiTheme="minorEastAsia" w:hint="eastAsia"/>
                <w:sz w:val="28"/>
                <w:szCs w:val="28"/>
              </w:rPr>
              <w:t>满足竞争性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文件规定。</w:t>
            </w:r>
          </w:p>
        </w:tc>
      </w:tr>
    </w:tbl>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3.澄清有关问题。</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小组在对响应文件的有效性、完整性和响应程度进行审查时，可以要求供应商对响应文件中含义不明确、同类问题表述不一致或者有明显文字和计算错误的内容等</w:t>
      </w:r>
      <w:proofErr w:type="gramStart"/>
      <w:r w:rsidRPr="003A7666">
        <w:rPr>
          <w:rFonts w:ascii="方正仿宋_GBK" w:eastAsia="方正仿宋_GBK" w:hAnsiTheme="minorEastAsia" w:hint="eastAsia"/>
          <w:sz w:val="28"/>
          <w:szCs w:val="28"/>
        </w:rPr>
        <w:t>作出</w:t>
      </w:r>
      <w:proofErr w:type="gramEnd"/>
      <w:r w:rsidRPr="003A7666">
        <w:rPr>
          <w:rFonts w:ascii="方正仿宋_GBK" w:eastAsia="方正仿宋_GBK" w:hAnsiTheme="minorEastAsia" w:hint="eastAsia"/>
          <w:sz w:val="28"/>
          <w:szCs w:val="28"/>
        </w:rPr>
        <w:t>必要的澄清、说明或者更正。供应商的澄清、说明或者更正不得超出响应文件的范围或者改变响应文件的实质性内容。</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4.</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小组要求供应商澄清、说明或者更正响应文件应当以书面形式</w:t>
      </w:r>
      <w:proofErr w:type="gramStart"/>
      <w:r w:rsidRPr="003A7666">
        <w:rPr>
          <w:rFonts w:ascii="方正仿宋_GBK" w:eastAsia="方正仿宋_GBK" w:hAnsiTheme="minorEastAsia" w:hint="eastAsia"/>
          <w:sz w:val="28"/>
          <w:szCs w:val="28"/>
        </w:rPr>
        <w:t>作出</w:t>
      </w:r>
      <w:proofErr w:type="gramEnd"/>
      <w:r w:rsidRPr="003A7666">
        <w:rPr>
          <w:rFonts w:ascii="方正仿宋_GBK" w:eastAsia="方正仿宋_GBK" w:hAnsiTheme="minorEastAsia" w:hint="eastAsia"/>
          <w:sz w:val="28"/>
          <w:szCs w:val="28"/>
        </w:rPr>
        <w:t>。</w:t>
      </w:r>
      <w:r w:rsidRPr="003A7666">
        <w:rPr>
          <w:rFonts w:ascii="方正仿宋_GBK" w:eastAsia="方正仿宋_GBK" w:hAnsiTheme="minorEastAsia" w:hint="eastAsia"/>
          <w:sz w:val="28"/>
          <w:szCs w:val="28"/>
        </w:rPr>
        <w:lastRenderedPageBreak/>
        <w:t>供应商的澄清、说明或者更正应当由法定代表人或其授权代表签字或者加盖公章。由授权代表签字的，应当附法定代表人授权书。供应商为自然人的，应当由本人签字并附身份证明。</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5.在</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过程中</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的任何一方不得向他人透露与</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有关的技术资料、价格或其他信息。</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6.在</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过程中，</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小组可以根据竞争性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文件和</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情况实质性变动采购需求中的技术、服务要求以及合同草案条款，但不得变动竞争性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文件中的其他内容。实质性变动的内容，须经采购人代表确认。对竞争性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w:t>
      </w:r>
      <w:proofErr w:type="gramStart"/>
      <w:r w:rsidRPr="003A7666">
        <w:rPr>
          <w:rFonts w:ascii="方正仿宋_GBK" w:eastAsia="方正仿宋_GBK" w:hAnsiTheme="minorEastAsia" w:hint="eastAsia"/>
          <w:sz w:val="28"/>
          <w:szCs w:val="28"/>
        </w:rPr>
        <w:t>作出</w:t>
      </w:r>
      <w:proofErr w:type="gramEnd"/>
      <w:r w:rsidRPr="003A7666">
        <w:rPr>
          <w:rFonts w:ascii="方正仿宋_GBK" w:eastAsia="方正仿宋_GBK" w:hAnsiTheme="minorEastAsia" w:hint="eastAsia"/>
          <w:sz w:val="28"/>
          <w:szCs w:val="28"/>
        </w:rPr>
        <w:t>的实质性变动是竞争性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文件的有效组成部分，</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小组应当及时以书面形式同时通知所有参加</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的供应商。</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7.供应商在</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时</w:t>
      </w:r>
      <w:proofErr w:type="gramStart"/>
      <w:r w:rsidRPr="003A7666">
        <w:rPr>
          <w:rFonts w:ascii="方正仿宋_GBK" w:eastAsia="方正仿宋_GBK" w:hAnsiTheme="minorEastAsia" w:hint="eastAsia"/>
          <w:sz w:val="28"/>
          <w:szCs w:val="28"/>
        </w:rPr>
        <w:t>作出</w:t>
      </w:r>
      <w:proofErr w:type="gramEnd"/>
      <w:r w:rsidRPr="003A7666">
        <w:rPr>
          <w:rFonts w:ascii="方正仿宋_GBK" w:eastAsia="方正仿宋_GBK" w:hAnsiTheme="minorEastAsia" w:hint="eastAsia"/>
          <w:sz w:val="28"/>
          <w:szCs w:val="28"/>
        </w:rPr>
        <w:t>的所有书面承诺须由法定代表人或其授权代表签字。</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8.</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小组采用综合评分法对提交最后报价的供应商的响应文件和最后报价（含有效书面承诺）进行综合评分，综合评分法是指响应文件满足竞争性</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文件全部实质性要求</w:t>
      </w:r>
      <w:proofErr w:type="gramStart"/>
      <w:r w:rsidRPr="003A7666">
        <w:rPr>
          <w:rFonts w:ascii="方正仿宋_GBK" w:eastAsia="方正仿宋_GBK" w:hAnsiTheme="minorEastAsia" w:hint="eastAsia"/>
          <w:sz w:val="28"/>
          <w:szCs w:val="28"/>
        </w:rPr>
        <w:t>且按照</w:t>
      </w:r>
      <w:proofErr w:type="gramEnd"/>
      <w:r w:rsidRPr="003A7666">
        <w:rPr>
          <w:rFonts w:ascii="方正仿宋_GBK" w:eastAsia="方正仿宋_GBK" w:hAnsiTheme="minorEastAsia" w:hint="eastAsia"/>
          <w:sz w:val="28"/>
          <w:szCs w:val="28"/>
        </w:rPr>
        <w:t>评审因素的量化指标评审得分最高的供应商为成交候选供应商的评审方法。供应商总得分为价格、商务、技术等评定因素分别按照相应权重值计算分项得分后相加，满分为100分。（详见评审标准）。</w:t>
      </w:r>
    </w:p>
    <w:p w:rsidR="001E0411"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9.</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小组各成员独立对每个</w:t>
      </w:r>
      <w:proofErr w:type="gramStart"/>
      <w:r w:rsidRPr="003A7666">
        <w:rPr>
          <w:rFonts w:ascii="方正仿宋_GBK" w:eastAsia="方正仿宋_GBK" w:hAnsiTheme="minorEastAsia" w:hint="eastAsia"/>
          <w:sz w:val="28"/>
          <w:szCs w:val="28"/>
        </w:rPr>
        <w:t>有效响应</w:t>
      </w:r>
      <w:proofErr w:type="gramEnd"/>
      <w:r w:rsidRPr="003A7666">
        <w:rPr>
          <w:rFonts w:ascii="方正仿宋_GBK" w:eastAsia="方正仿宋_GBK" w:hAnsiTheme="minorEastAsia" w:hint="eastAsia"/>
          <w:sz w:val="28"/>
          <w:szCs w:val="28"/>
        </w:rPr>
        <w:t>的文件进行评价、打分，然后汇总每个供应商每项评分因素的得分，并根据综合评分情况按照评审得分由高到低顺序推荐3名以上成交候选供应商，并编写评审报告。若供应商的评审得分相同的，按照最后报价由低到高的顺序排列推荐。评审得分且最后报价相同的，按照服务指标优劣顺序排列推荐。以上都相同的，按服务条款的优劣顺序排列推荐。</w:t>
      </w:r>
      <w:bookmarkStart w:id="39" w:name="_Toc414998245"/>
      <w:bookmarkStart w:id="40" w:name="_Toc458697742"/>
    </w:p>
    <w:p w:rsidR="00A24175" w:rsidRPr="003A7666" w:rsidRDefault="00A24175" w:rsidP="003A7666">
      <w:pPr>
        <w:spacing w:line="360" w:lineRule="auto"/>
        <w:ind w:firstLineChars="200" w:firstLine="560"/>
        <w:rPr>
          <w:rFonts w:ascii="方正仿宋_GBK" w:eastAsia="方正仿宋_GBK" w:hAnsiTheme="minorEastAsia"/>
          <w:sz w:val="28"/>
          <w:szCs w:val="28"/>
        </w:rPr>
      </w:pPr>
      <w:r>
        <w:rPr>
          <w:rFonts w:ascii="方正仿宋_GBK" w:eastAsia="方正仿宋_GBK" w:hAnsiTheme="minorEastAsia" w:hint="eastAsia"/>
          <w:sz w:val="28"/>
          <w:szCs w:val="28"/>
        </w:rPr>
        <w:lastRenderedPageBreak/>
        <w:t>二、评审标准</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4536"/>
        <w:gridCol w:w="1702"/>
      </w:tblGrid>
      <w:tr w:rsidR="00351771" w:rsidRPr="003A7666" w:rsidTr="00C67834">
        <w:tc>
          <w:tcPr>
            <w:tcW w:w="817" w:type="dxa"/>
            <w:vAlign w:val="center"/>
          </w:tcPr>
          <w:bookmarkEnd w:id="39"/>
          <w:bookmarkEnd w:id="40"/>
          <w:p w:rsidR="00351771" w:rsidRPr="003A7666" w:rsidRDefault="00351771" w:rsidP="00C67834">
            <w:pPr>
              <w:spacing w:line="240" w:lineRule="atLeast"/>
              <w:ind w:firstLine="28"/>
              <w:jc w:val="center"/>
              <w:rPr>
                <w:rFonts w:ascii="方正仿宋_GBK" w:eastAsia="方正仿宋_GBK" w:hAnsiTheme="minorEastAsia" w:cs="微软雅黑"/>
                <w:b/>
                <w:color w:val="000000"/>
                <w:sz w:val="28"/>
                <w:szCs w:val="28"/>
              </w:rPr>
            </w:pPr>
            <w:r w:rsidRPr="003A7666">
              <w:rPr>
                <w:rFonts w:ascii="方正仿宋_GBK" w:eastAsia="方正仿宋_GBK" w:hAnsiTheme="minorEastAsia" w:cs="微软雅黑" w:hint="eastAsia"/>
                <w:b/>
                <w:color w:val="000000"/>
                <w:sz w:val="28"/>
                <w:szCs w:val="28"/>
              </w:rPr>
              <w:t>序号</w:t>
            </w:r>
          </w:p>
        </w:tc>
        <w:tc>
          <w:tcPr>
            <w:tcW w:w="1276" w:type="dxa"/>
            <w:vAlign w:val="center"/>
          </w:tcPr>
          <w:p w:rsidR="00351771" w:rsidRPr="003A7666" w:rsidRDefault="00351771" w:rsidP="00C67834">
            <w:pPr>
              <w:spacing w:line="240" w:lineRule="atLeast"/>
              <w:ind w:firstLine="28"/>
              <w:jc w:val="center"/>
              <w:rPr>
                <w:rFonts w:ascii="方正仿宋_GBK" w:eastAsia="方正仿宋_GBK" w:hAnsiTheme="minorEastAsia" w:cs="微软雅黑"/>
                <w:b/>
                <w:color w:val="000000"/>
                <w:sz w:val="28"/>
                <w:szCs w:val="28"/>
              </w:rPr>
            </w:pPr>
            <w:r w:rsidRPr="003A7666">
              <w:rPr>
                <w:rFonts w:ascii="方正仿宋_GBK" w:eastAsia="方正仿宋_GBK" w:hAnsiTheme="minorEastAsia" w:cs="微软雅黑" w:hint="eastAsia"/>
                <w:b/>
                <w:color w:val="000000"/>
                <w:sz w:val="28"/>
                <w:szCs w:val="28"/>
              </w:rPr>
              <w:t>评分因素</w:t>
            </w:r>
          </w:p>
          <w:p w:rsidR="00351771" w:rsidRPr="003A7666" w:rsidRDefault="00351771" w:rsidP="00C67834">
            <w:pPr>
              <w:spacing w:line="240" w:lineRule="atLeast"/>
              <w:ind w:firstLine="28"/>
              <w:jc w:val="center"/>
              <w:rPr>
                <w:rFonts w:ascii="方正仿宋_GBK" w:eastAsia="方正仿宋_GBK" w:hAnsiTheme="minorEastAsia" w:cs="微软雅黑"/>
                <w:b/>
                <w:color w:val="000000"/>
                <w:sz w:val="28"/>
                <w:szCs w:val="28"/>
              </w:rPr>
            </w:pPr>
            <w:r w:rsidRPr="003A7666">
              <w:rPr>
                <w:rFonts w:ascii="方正仿宋_GBK" w:eastAsia="方正仿宋_GBK" w:hAnsiTheme="minorEastAsia" w:cs="微软雅黑" w:hint="eastAsia"/>
                <w:b/>
                <w:color w:val="000000"/>
                <w:sz w:val="28"/>
                <w:szCs w:val="28"/>
              </w:rPr>
              <w:t>及权重</w:t>
            </w:r>
          </w:p>
        </w:tc>
        <w:tc>
          <w:tcPr>
            <w:tcW w:w="850" w:type="dxa"/>
            <w:vAlign w:val="center"/>
          </w:tcPr>
          <w:p w:rsidR="00351771" w:rsidRPr="003A7666" w:rsidRDefault="00351771" w:rsidP="00C67834">
            <w:pPr>
              <w:spacing w:line="240" w:lineRule="atLeast"/>
              <w:ind w:firstLine="28"/>
              <w:jc w:val="center"/>
              <w:rPr>
                <w:rFonts w:ascii="方正仿宋_GBK" w:eastAsia="方正仿宋_GBK" w:hAnsiTheme="minorEastAsia" w:cs="微软雅黑"/>
                <w:b/>
                <w:color w:val="000000"/>
                <w:sz w:val="28"/>
                <w:szCs w:val="28"/>
              </w:rPr>
            </w:pPr>
            <w:r w:rsidRPr="003A7666">
              <w:rPr>
                <w:rFonts w:ascii="方正仿宋_GBK" w:eastAsia="方正仿宋_GBK" w:hAnsiTheme="minorEastAsia" w:cs="微软雅黑" w:hint="eastAsia"/>
                <w:b/>
                <w:color w:val="000000"/>
                <w:sz w:val="28"/>
                <w:szCs w:val="28"/>
              </w:rPr>
              <w:t>分值</w:t>
            </w:r>
          </w:p>
        </w:tc>
        <w:tc>
          <w:tcPr>
            <w:tcW w:w="4536" w:type="dxa"/>
            <w:vAlign w:val="center"/>
          </w:tcPr>
          <w:p w:rsidR="00351771" w:rsidRPr="003A7666" w:rsidRDefault="00351771" w:rsidP="00C67834">
            <w:pPr>
              <w:spacing w:line="240" w:lineRule="atLeast"/>
              <w:ind w:firstLine="28"/>
              <w:jc w:val="center"/>
              <w:rPr>
                <w:rFonts w:ascii="方正仿宋_GBK" w:eastAsia="方正仿宋_GBK" w:hAnsiTheme="minorEastAsia" w:cs="微软雅黑"/>
                <w:b/>
                <w:color w:val="000000"/>
                <w:sz w:val="28"/>
                <w:szCs w:val="28"/>
              </w:rPr>
            </w:pPr>
            <w:r w:rsidRPr="003A7666">
              <w:rPr>
                <w:rFonts w:ascii="方正仿宋_GBK" w:eastAsia="方正仿宋_GBK" w:hAnsiTheme="minorEastAsia" w:cs="微软雅黑" w:hint="eastAsia"/>
                <w:b/>
                <w:color w:val="000000"/>
                <w:sz w:val="28"/>
                <w:szCs w:val="28"/>
              </w:rPr>
              <w:t>评分标准</w:t>
            </w:r>
          </w:p>
        </w:tc>
        <w:tc>
          <w:tcPr>
            <w:tcW w:w="1702" w:type="dxa"/>
            <w:vAlign w:val="center"/>
          </w:tcPr>
          <w:p w:rsidR="00351771" w:rsidRPr="003A7666" w:rsidRDefault="00351771" w:rsidP="00C67834">
            <w:pPr>
              <w:pStyle w:val="ad"/>
              <w:spacing w:before="0" w:after="0" w:line="240" w:lineRule="atLeast"/>
              <w:rPr>
                <w:rFonts w:ascii="方正仿宋_GBK" w:eastAsia="方正仿宋_GBK" w:hAnsiTheme="minorEastAsia" w:cs="微软雅黑"/>
                <w:color w:val="000000"/>
                <w:sz w:val="28"/>
                <w:szCs w:val="28"/>
              </w:rPr>
            </w:pPr>
            <w:r w:rsidRPr="003A7666">
              <w:rPr>
                <w:rFonts w:ascii="方正仿宋_GBK" w:eastAsia="方正仿宋_GBK" w:hAnsiTheme="minorEastAsia" w:cs="微软雅黑" w:hint="eastAsia"/>
                <w:color w:val="000000"/>
                <w:sz w:val="28"/>
                <w:szCs w:val="28"/>
              </w:rPr>
              <w:t>说明</w:t>
            </w:r>
          </w:p>
        </w:tc>
      </w:tr>
      <w:tr w:rsidR="00351771" w:rsidRPr="003A7666" w:rsidTr="00C67834">
        <w:trPr>
          <w:trHeight w:val="1481"/>
        </w:trPr>
        <w:tc>
          <w:tcPr>
            <w:tcW w:w="817" w:type="dxa"/>
            <w:vAlign w:val="center"/>
          </w:tcPr>
          <w:p w:rsidR="00351771" w:rsidRPr="003A7666" w:rsidRDefault="00351771" w:rsidP="00C67834">
            <w:pPr>
              <w:spacing w:line="240" w:lineRule="atLeast"/>
              <w:ind w:firstLine="28"/>
              <w:jc w:val="center"/>
              <w:rPr>
                <w:rFonts w:ascii="方正仿宋_GBK" w:eastAsia="方正仿宋_GBK" w:hAnsiTheme="minorEastAsia" w:cs="微软雅黑"/>
                <w:color w:val="000000"/>
                <w:sz w:val="28"/>
                <w:szCs w:val="28"/>
              </w:rPr>
            </w:pPr>
            <w:r w:rsidRPr="003A7666">
              <w:rPr>
                <w:rFonts w:ascii="方正仿宋_GBK" w:eastAsia="方正仿宋_GBK" w:hAnsiTheme="minorEastAsia" w:cs="微软雅黑" w:hint="eastAsia"/>
                <w:color w:val="000000"/>
                <w:sz w:val="28"/>
                <w:szCs w:val="28"/>
              </w:rPr>
              <w:t>1</w:t>
            </w:r>
          </w:p>
        </w:tc>
        <w:tc>
          <w:tcPr>
            <w:tcW w:w="1276" w:type="dxa"/>
            <w:vAlign w:val="center"/>
          </w:tcPr>
          <w:p w:rsidR="00351771" w:rsidRPr="00A75F1D" w:rsidRDefault="00351771" w:rsidP="00C67834">
            <w:pPr>
              <w:spacing w:line="240" w:lineRule="atLeast"/>
              <w:jc w:val="center"/>
              <w:rPr>
                <w:rFonts w:ascii="方正仿宋_GBK" w:eastAsia="方正仿宋_GBK" w:hAnsiTheme="minorEastAsia" w:cs="微软雅黑"/>
                <w:sz w:val="28"/>
                <w:szCs w:val="28"/>
              </w:rPr>
            </w:pPr>
            <w:r w:rsidRPr="00A75F1D">
              <w:rPr>
                <w:rFonts w:ascii="方正仿宋_GBK" w:eastAsia="方正仿宋_GBK" w:hAnsiTheme="minorEastAsia" w:cs="微软雅黑" w:hint="eastAsia"/>
                <w:sz w:val="28"/>
                <w:szCs w:val="28"/>
              </w:rPr>
              <w:t>投标报价</w:t>
            </w:r>
          </w:p>
          <w:p w:rsidR="00351771" w:rsidRPr="00A75F1D" w:rsidRDefault="00351771" w:rsidP="009508BF">
            <w:pPr>
              <w:spacing w:line="240" w:lineRule="atLeast"/>
              <w:jc w:val="center"/>
              <w:rPr>
                <w:rFonts w:ascii="方正仿宋_GBK" w:eastAsia="方正仿宋_GBK" w:hAnsiTheme="minorEastAsia" w:cs="微软雅黑"/>
                <w:sz w:val="28"/>
                <w:szCs w:val="28"/>
              </w:rPr>
            </w:pPr>
            <w:r w:rsidRPr="00A75F1D">
              <w:rPr>
                <w:rFonts w:ascii="方正仿宋_GBK" w:eastAsia="方正仿宋_GBK" w:hAnsiTheme="minorEastAsia" w:cs="微软雅黑" w:hint="eastAsia"/>
                <w:sz w:val="28"/>
                <w:szCs w:val="28"/>
              </w:rPr>
              <w:t>（</w:t>
            </w:r>
            <w:r w:rsidR="00CA5AE2" w:rsidRPr="00A75F1D">
              <w:rPr>
                <w:rFonts w:ascii="方正仿宋_GBK" w:eastAsia="方正仿宋_GBK" w:hAnsiTheme="minorEastAsia" w:cs="微软雅黑" w:hint="eastAsia"/>
                <w:sz w:val="28"/>
                <w:szCs w:val="28"/>
              </w:rPr>
              <w:t>6</w:t>
            </w:r>
            <w:r w:rsidR="009508BF" w:rsidRPr="00A75F1D">
              <w:rPr>
                <w:rFonts w:ascii="方正仿宋_GBK" w:eastAsia="方正仿宋_GBK" w:hAnsiTheme="minorEastAsia" w:cs="微软雅黑" w:hint="eastAsia"/>
                <w:sz w:val="28"/>
                <w:szCs w:val="28"/>
              </w:rPr>
              <w:t>0</w:t>
            </w:r>
            <w:r w:rsidRPr="00A75F1D">
              <w:rPr>
                <w:rFonts w:ascii="方正仿宋_GBK" w:eastAsia="方正仿宋_GBK" w:hAnsiTheme="minorEastAsia" w:cs="微软雅黑" w:hint="eastAsia"/>
                <w:sz w:val="28"/>
                <w:szCs w:val="28"/>
              </w:rPr>
              <w:t>%）</w:t>
            </w:r>
          </w:p>
        </w:tc>
        <w:tc>
          <w:tcPr>
            <w:tcW w:w="850" w:type="dxa"/>
            <w:vAlign w:val="center"/>
          </w:tcPr>
          <w:p w:rsidR="00351771" w:rsidRPr="003A7666" w:rsidRDefault="00E41297" w:rsidP="009508BF">
            <w:pPr>
              <w:spacing w:line="240" w:lineRule="atLeast"/>
              <w:jc w:val="center"/>
              <w:rPr>
                <w:rFonts w:ascii="方正仿宋_GBK" w:eastAsia="方正仿宋_GBK" w:hAnsiTheme="minorEastAsia" w:cs="微软雅黑"/>
                <w:color w:val="000000"/>
                <w:sz w:val="28"/>
                <w:szCs w:val="28"/>
              </w:rPr>
            </w:pPr>
            <w:r>
              <w:rPr>
                <w:rFonts w:ascii="方正仿宋_GBK" w:eastAsia="方正仿宋_GBK" w:hAnsiTheme="minorEastAsia" w:cs="微软雅黑" w:hint="eastAsia"/>
                <w:color w:val="000000"/>
                <w:sz w:val="28"/>
                <w:szCs w:val="28"/>
              </w:rPr>
              <w:t>6</w:t>
            </w:r>
            <w:r w:rsidR="009508BF">
              <w:rPr>
                <w:rFonts w:ascii="方正仿宋_GBK" w:eastAsia="方正仿宋_GBK" w:hAnsiTheme="minorEastAsia" w:cs="微软雅黑" w:hint="eastAsia"/>
                <w:color w:val="000000"/>
                <w:sz w:val="28"/>
                <w:szCs w:val="28"/>
              </w:rPr>
              <w:t>0</w:t>
            </w:r>
            <w:r w:rsidR="00351771" w:rsidRPr="003A7666">
              <w:rPr>
                <w:rFonts w:ascii="方正仿宋_GBK" w:eastAsia="方正仿宋_GBK" w:hAnsiTheme="minorEastAsia" w:cs="微软雅黑" w:hint="eastAsia"/>
                <w:color w:val="000000"/>
                <w:sz w:val="28"/>
                <w:szCs w:val="28"/>
              </w:rPr>
              <w:t>分</w:t>
            </w:r>
          </w:p>
        </w:tc>
        <w:tc>
          <w:tcPr>
            <w:tcW w:w="4536" w:type="dxa"/>
            <w:vAlign w:val="center"/>
          </w:tcPr>
          <w:p w:rsidR="00351771" w:rsidRPr="003A7666" w:rsidRDefault="00351771" w:rsidP="003A7666">
            <w:pPr>
              <w:ind w:firstLineChars="200" w:firstLine="560"/>
              <w:jc w:val="center"/>
              <w:rPr>
                <w:rFonts w:ascii="方正仿宋_GBK" w:eastAsia="方正仿宋_GBK" w:hAnsiTheme="minorEastAsia" w:cs="微软雅黑"/>
                <w:color w:val="FF0000"/>
                <w:sz w:val="28"/>
                <w:szCs w:val="28"/>
              </w:rPr>
            </w:pPr>
            <w:r w:rsidRPr="003A7666">
              <w:rPr>
                <w:rFonts w:ascii="方正仿宋_GBK" w:eastAsia="方正仿宋_GBK" w:hAnsiTheme="minorEastAsia" w:cs="微软雅黑" w:hint="eastAsia"/>
                <w:color w:val="000000"/>
                <w:sz w:val="28"/>
                <w:szCs w:val="28"/>
              </w:rPr>
              <w:t>有效的竞标报价中的最低价为评审基准价，按照下列公式每个竞标人的竞标价格得分。竞标报价得分=（评审基准价/竞标报价）×价格权重×100。</w:t>
            </w:r>
          </w:p>
        </w:tc>
        <w:tc>
          <w:tcPr>
            <w:tcW w:w="1702" w:type="dxa"/>
            <w:vAlign w:val="center"/>
          </w:tcPr>
          <w:p w:rsidR="00351771" w:rsidRPr="003A7666" w:rsidRDefault="00351771" w:rsidP="00C67834">
            <w:pPr>
              <w:spacing w:line="240" w:lineRule="atLeast"/>
              <w:ind w:left="-38"/>
              <w:rPr>
                <w:rFonts w:ascii="方正仿宋_GBK" w:eastAsia="方正仿宋_GBK" w:hAnsiTheme="minorEastAsia" w:cs="微软雅黑"/>
                <w:color w:val="000000"/>
                <w:sz w:val="28"/>
                <w:szCs w:val="28"/>
              </w:rPr>
            </w:pPr>
          </w:p>
        </w:tc>
      </w:tr>
      <w:tr w:rsidR="007334E2" w:rsidRPr="003A7666" w:rsidTr="007334E2">
        <w:trPr>
          <w:trHeight w:val="4925"/>
        </w:trPr>
        <w:tc>
          <w:tcPr>
            <w:tcW w:w="817" w:type="dxa"/>
            <w:vMerge w:val="restart"/>
            <w:vAlign w:val="center"/>
          </w:tcPr>
          <w:p w:rsidR="007334E2" w:rsidRPr="003A7666" w:rsidRDefault="007334E2" w:rsidP="00C67834">
            <w:pPr>
              <w:spacing w:line="240" w:lineRule="atLeast"/>
              <w:ind w:firstLine="28"/>
              <w:jc w:val="center"/>
              <w:rPr>
                <w:rFonts w:ascii="方正仿宋_GBK" w:eastAsia="方正仿宋_GBK" w:hAnsiTheme="minorEastAsia" w:cs="微软雅黑"/>
                <w:color w:val="000000"/>
                <w:sz w:val="28"/>
                <w:szCs w:val="28"/>
              </w:rPr>
            </w:pPr>
            <w:r w:rsidRPr="003A7666">
              <w:rPr>
                <w:rFonts w:ascii="方正仿宋_GBK" w:eastAsia="方正仿宋_GBK" w:hAnsiTheme="minorEastAsia" w:cs="微软雅黑" w:hint="eastAsia"/>
                <w:color w:val="000000"/>
                <w:sz w:val="28"/>
                <w:szCs w:val="28"/>
              </w:rPr>
              <w:t>2</w:t>
            </w:r>
          </w:p>
        </w:tc>
        <w:tc>
          <w:tcPr>
            <w:tcW w:w="1276" w:type="dxa"/>
            <w:vMerge w:val="restart"/>
            <w:vAlign w:val="center"/>
          </w:tcPr>
          <w:p w:rsidR="007334E2" w:rsidRPr="00A75F1D" w:rsidRDefault="007334E2" w:rsidP="00C67834">
            <w:pPr>
              <w:spacing w:line="240" w:lineRule="atLeast"/>
              <w:ind w:firstLine="28"/>
              <w:jc w:val="center"/>
              <w:rPr>
                <w:rFonts w:ascii="方正仿宋_GBK" w:eastAsia="方正仿宋_GBK" w:hAnsiTheme="minorEastAsia" w:cs="微软雅黑"/>
                <w:sz w:val="28"/>
                <w:szCs w:val="28"/>
              </w:rPr>
            </w:pPr>
            <w:r w:rsidRPr="00A75F1D">
              <w:rPr>
                <w:rFonts w:ascii="方正仿宋_GBK" w:eastAsia="方正仿宋_GBK" w:hAnsiTheme="minorEastAsia" w:cs="微软雅黑" w:hint="eastAsia"/>
                <w:sz w:val="28"/>
                <w:szCs w:val="28"/>
              </w:rPr>
              <w:t>技术部分</w:t>
            </w:r>
          </w:p>
          <w:p w:rsidR="007334E2" w:rsidRPr="00A75F1D" w:rsidRDefault="007334E2" w:rsidP="007A6FB0">
            <w:pPr>
              <w:spacing w:line="240" w:lineRule="atLeast"/>
              <w:ind w:firstLine="28"/>
              <w:jc w:val="center"/>
              <w:rPr>
                <w:rFonts w:ascii="方正仿宋_GBK" w:eastAsia="方正仿宋_GBK" w:hAnsiTheme="minorEastAsia" w:cs="微软雅黑"/>
                <w:sz w:val="28"/>
                <w:szCs w:val="28"/>
              </w:rPr>
            </w:pPr>
            <w:r w:rsidRPr="00A75F1D">
              <w:rPr>
                <w:rFonts w:ascii="方正仿宋_GBK" w:eastAsia="方正仿宋_GBK" w:hAnsiTheme="minorEastAsia" w:cs="微软雅黑" w:hint="eastAsia"/>
                <w:sz w:val="28"/>
                <w:szCs w:val="28"/>
              </w:rPr>
              <w:t>（</w:t>
            </w:r>
            <w:r w:rsidR="003D38CF" w:rsidRPr="00A75F1D">
              <w:rPr>
                <w:rFonts w:ascii="方正仿宋_GBK" w:eastAsia="方正仿宋_GBK" w:hAnsiTheme="minorEastAsia" w:cs="微软雅黑" w:hint="eastAsia"/>
                <w:sz w:val="28"/>
                <w:szCs w:val="28"/>
              </w:rPr>
              <w:t>20</w:t>
            </w:r>
            <w:r w:rsidRPr="00A75F1D">
              <w:rPr>
                <w:rFonts w:ascii="方正仿宋_GBK" w:eastAsia="方正仿宋_GBK" w:hAnsiTheme="minorEastAsia" w:cs="微软雅黑" w:hint="eastAsia"/>
                <w:sz w:val="28"/>
                <w:szCs w:val="28"/>
              </w:rPr>
              <w:t>%）</w:t>
            </w:r>
          </w:p>
        </w:tc>
        <w:tc>
          <w:tcPr>
            <w:tcW w:w="850" w:type="dxa"/>
            <w:vMerge w:val="restart"/>
            <w:vAlign w:val="center"/>
          </w:tcPr>
          <w:p w:rsidR="007334E2" w:rsidRPr="003A7666" w:rsidRDefault="007334E2" w:rsidP="00E41297">
            <w:pPr>
              <w:spacing w:line="240" w:lineRule="atLeast"/>
              <w:ind w:firstLine="28"/>
              <w:jc w:val="center"/>
              <w:rPr>
                <w:rFonts w:ascii="方正仿宋_GBK" w:eastAsia="方正仿宋_GBK" w:hAnsiTheme="minorEastAsia" w:cs="微软雅黑"/>
                <w:color w:val="000000"/>
                <w:sz w:val="28"/>
                <w:szCs w:val="28"/>
              </w:rPr>
            </w:pPr>
            <w:r>
              <w:rPr>
                <w:rFonts w:ascii="方正仿宋_GBK" w:eastAsia="方正仿宋_GBK" w:hAnsiTheme="minorEastAsia" w:cs="微软雅黑" w:hint="eastAsia"/>
                <w:color w:val="000000"/>
                <w:sz w:val="28"/>
                <w:szCs w:val="28"/>
              </w:rPr>
              <w:t>2</w:t>
            </w:r>
            <w:r w:rsidR="003D38CF">
              <w:rPr>
                <w:rFonts w:ascii="方正仿宋_GBK" w:eastAsia="方正仿宋_GBK" w:hAnsiTheme="minorEastAsia" w:cs="微软雅黑" w:hint="eastAsia"/>
                <w:color w:val="000000"/>
                <w:sz w:val="28"/>
                <w:szCs w:val="28"/>
              </w:rPr>
              <w:t>0</w:t>
            </w:r>
            <w:r w:rsidRPr="003A7666">
              <w:rPr>
                <w:rFonts w:ascii="方正仿宋_GBK" w:eastAsia="方正仿宋_GBK" w:hAnsiTheme="minorEastAsia" w:cs="微软雅黑" w:hint="eastAsia"/>
                <w:color w:val="000000"/>
                <w:sz w:val="28"/>
                <w:szCs w:val="28"/>
              </w:rPr>
              <w:t>分</w:t>
            </w:r>
          </w:p>
        </w:tc>
        <w:tc>
          <w:tcPr>
            <w:tcW w:w="4536" w:type="dxa"/>
          </w:tcPr>
          <w:p w:rsidR="007334E2" w:rsidRPr="00C041C1" w:rsidRDefault="007334E2" w:rsidP="00C041C1">
            <w:pPr>
              <w:spacing w:line="240" w:lineRule="atLeast"/>
              <w:rPr>
                <w:rFonts w:ascii="方正仿宋_GBK" w:eastAsia="方正仿宋_GBK" w:hAnsi="微软雅黑" w:cs="微软雅黑"/>
                <w:sz w:val="28"/>
                <w:szCs w:val="28"/>
              </w:rPr>
            </w:pPr>
            <w:r w:rsidRPr="00C041C1">
              <w:rPr>
                <w:rFonts w:ascii="方正仿宋_GBK" w:eastAsia="方正仿宋_GBK" w:hAnsi="微软雅黑" w:cs="微软雅黑" w:hint="eastAsia"/>
                <w:sz w:val="28"/>
                <w:szCs w:val="28"/>
              </w:rPr>
              <w:t>施工方案：</w:t>
            </w:r>
          </w:p>
          <w:p w:rsidR="007334E2" w:rsidRPr="00C041C1" w:rsidRDefault="007334E2" w:rsidP="00C041C1">
            <w:pPr>
              <w:spacing w:line="240" w:lineRule="atLeast"/>
              <w:rPr>
                <w:rFonts w:ascii="方正仿宋_GBK" w:eastAsia="方正仿宋_GBK" w:hAnsi="微软雅黑" w:cs="微软雅黑"/>
                <w:sz w:val="28"/>
                <w:szCs w:val="28"/>
              </w:rPr>
            </w:pPr>
            <w:r w:rsidRPr="00C041C1">
              <w:rPr>
                <w:rFonts w:ascii="方正仿宋_GBK" w:eastAsia="方正仿宋_GBK" w:hAnsi="微软雅黑" w:cs="微软雅黑" w:hint="eastAsia"/>
                <w:sz w:val="28"/>
                <w:szCs w:val="28"/>
              </w:rPr>
              <w:t>1.方案优：完全满足现场要求，施工方案具有整体性、实用性、可维护性、可靠性，得</w:t>
            </w:r>
            <w:r w:rsidR="00E41297">
              <w:rPr>
                <w:rFonts w:ascii="方正仿宋_GBK" w:eastAsia="方正仿宋_GBK" w:hAnsi="微软雅黑" w:cs="微软雅黑" w:hint="eastAsia"/>
                <w:sz w:val="28"/>
                <w:szCs w:val="28"/>
              </w:rPr>
              <w:t>13</w:t>
            </w:r>
            <w:r w:rsidRPr="00C041C1">
              <w:rPr>
                <w:rFonts w:ascii="方正仿宋_GBK" w:eastAsia="方正仿宋_GBK" w:hAnsi="微软雅黑" w:cs="微软雅黑" w:hint="eastAsia"/>
                <w:sz w:val="28"/>
                <w:szCs w:val="28"/>
              </w:rPr>
              <w:t>分。</w:t>
            </w:r>
          </w:p>
          <w:p w:rsidR="007334E2" w:rsidRDefault="007334E2" w:rsidP="00C041C1">
            <w:pPr>
              <w:spacing w:line="240" w:lineRule="atLeast"/>
              <w:rPr>
                <w:rFonts w:ascii="方正仿宋_GBK" w:eastAsia="方正仿宋_GBK" w:hAnsi="微软雅黑" w:cs="微软雅黑"/>
                <w:sz w:val="28"/>
                <w:szCs w:val="28"/>
              </w:rPr>
            </w:pPr>
            <w:r w:rsidRPr="00C041C1">
              <w:rPr>
                <w:rFonts w:ascii="方正仿宋_GBK" w:eastAsia="方正仿宋_GBK" w:hAnsi="微软雅黑" w:cs="微软雅黑" w:hint="eastAsia"/>
                <w:sz w:val="28"/>
                <w:szCs w:val="28"/>
              </w:rPr>
              <w:t>2.方案良：基本满足现场要求，施工方案具有一定的整体性、实用性、可维护性、可靠性，得</w:t>
            </w:r>
            <w:r w:rsidR="00E41297">
              <w:rPr>
                <w:rFonts w:ascii="方正仿宋_GBK" w:eastAsia="方正仿宋_GBK" w:hAnsi="微软雅黑" w:cs="微软雅黑" w:hint="eastAsia"/>
                <w:sz w:val="28"/>
                <w:szCs w:val="28"/>
              </w:rPr>
              <w:t>8</w:t>
            </w:r>
            <w:r w:rsidRPr="00C041C1">
              <w:rPr>
                <w:rFonts w:ascii="方正仿宋_GBK" w:eastAsia="方正仿宋_GBK" w:hAnsi="微软雅黑" w:cs="微软雅黑" w:hint="eastAsia"/>
                <w:sz w:val="28"/>
                <w:szCs w:val="28"/>
              </w:rPr>
              <w:t>分。</w:t>
            </w:r>
          </w:p>
          <w:p w:rsidR="007334E2" w:rsidRPr="00C041C1" w:rsidRDefault="007334E2" w:rsidP="007334E2">
            <w:pPr>
              <w:spacing w:line="240" w:lineRule="atLeast"/>
              <w:rPr>
                <w:rFonts w:ascii="方正仿宋_GBK" w:eastAsia="方正仿宋_GBK" w:hAnsi="微软雅黑" w:cs="微软雅黑"/>
                <w:sz w:val="28"/>
                <w:szCs w:val="28"/>
              </w:rPr>
            </w:pPr>
            <w:r w:rsidRPr="00C041C1">
              <w:rPr>
                <w:rFonts w:ascii="方正仿宋_GBK" w:eastAsia="方正仿宋_GBK" w:hAnsi="微软雅黑" w:cs="微软雅黑" w:hint="eastAsia"/>
                <w:sz w:val="28"/>
                <w:szCs w:val="28"/>
              </w:rPr>
              <w:t>3.方案一般：不能完全满足现场要求，施工方案不具有整体性、实用性、可维护性、可靠性，得</w:t>
            </w:r>
            <w:r w:rsidR="00E41297">
              <w:rPr>
                <w:rFonts w:ascii="方正仿宋_GBK" w:eastAsia="方正仿宋_GBK" w:hAnsi="微软雅黑" w:cs="微软雅黑" w:hint="eastAsia"/>
                <w:sz w:val="28"/>
                <w:szCs w:val="28"/>
              </w:rPr>
              <w:t>4</w:t>
            </w:r>
            <w:r w:rsidRPr="00C041C1">
              <w:rPr>
                <w:rFonts w:ascii="方正仿宋_GBK" w:eastAsia="方正仿宋_GBK" w:hAnsi="微软雅黑" w:cs="微软雅黑" w:hint="eastAsia"/>
                <w:sz w:val="28"/>
                <w:szCs w:val="28"/>
              </w:rPr>
              <w:t>分。</w:t>
            </w:r>
          </w:p>
          <w:p w:rsidR="007334E2" w:rsidRPr="003A7666" w:rsidRDefault="007334E2" w:rsidP="007334E2">
            <w:pPr>
              <w:spacing w:line="240" w:lineRule="atLeast"/>
              <w:rPr>
                <w:rFonts w:ascii="方正仿宋_GBK" w:eastAsia="方正仿宋_GBK" w:hAnsiTheme="minorEastAsia" w:cs="微软雅黑"/>
                <w:sz w:val="28"/>
                <w:szCs w:val="28"/>
              </w:rPr>
            </w:pPr>
            <w:r w:rsidRPr="00C041C1">
              <w:rPr>
                <w:rFonts w:ascii="方正仿宋_GBK" w:eastAsia="方正仿宋_GBK" w:hAnsi="微软雅黑" w:cs="微软雅黑" w:hint="eastAsia"/>
                <w:sz w:val="28"/>
                <w:szCs w:val="28"/>
              </w:rPr>
              <w:t>4.方案差：完全不满足现场要求，施工方案没有可操作性，得0分</w:t>
            </w:r>
          </w:p>
        </w:tc>
        <w:tc>
          <w:tcPr>
            <w:tcW w:w="1702" w:type="dxa"/>
            <w:vAlign w:val="center"/>
          </w:tcPr>
          <w:p w:rsidR="007334E2" w:rsidRPr="003A7666" w:rsidRDefault="007334E2" w:rsidP="007A6FB0">
            <w:pPr>
              <w:spacing w:line="240" w:lineRule="atLeast"/>
              <w:rPr>
                <w:rFonts w:ascii="方正仿宋_GBK" w:eastAsia="方正仿宋_GBK" w:hAnsiTheme="minorEastAsia" w:cs="微软雅黑"/>
                <w:color w:val="000000"/>
                <w:sz w:val="28"/>
                <w:szCs w:val="28"/>
              </w:rPr>
            </w:pPr>
            <w:r>
              <w:rPr>
                <w:rFonts w:ascii="方正仿宋_GBK" w:eastAsia="方正仿宋_GBK" w:hAnsiTheme="minorEastAsia" w:cs="微软雅黑" w:hint="eastAsia"/>
                <w:color w:val="000000"/>
                <w:sz w:val="28"/>
                <w:szCs w:val="28"/>
              </w:rPr>
              <w:t>提供施工方案</w:t>
            </w:r>
          </w:p>
        </w:tc>
      </w:tr>
      <w:tr w:rsidR="007334E2" w:rsidRPr="003A7666" w:rsidTr="007334E2">
        <w:trPr>
          <w:trHeight w:val="3674"/>
        </w:trPr>
        <w:tc>
          <w:tcPr>
            <w:tcW w:w="817" w:type="dxa"/>
            <w:vMerge/>
            <w:vAlign w:val="center"/>
          </w:tcPr>
          <w:p w:rsidR="007334E2" w:rsidRPr="003A7666" w:rsidRDefault="007334E2" w:rsidP="00C67834">
            <w:pPr>
              <w:spacing w:line="240" w:lineRule="atLeast"/>
              <w:ind w:firstLine="28"/>
              <w:jc w:val="center"/>
              <w:rPr>
                <w:rFonts w:ascii="方正仿宋_GBK" w:eastAsia="方正仿宋_GBK" w:hAnsiTheme="minorEastAsia" w:cs="微软雅黑"/>
                <w:color w:val="000000"/>
                <w:sz w:val="28"/>
                <w:szCs w:val="28"/>
              </w:rPr>
            </w:pPr>
          </w:p>
        </w:tc>
        <w:tc>
          <w:tcPr>
            <w:tcW w:w="1276" w:type="dxa"/>
            <w:vMerge/>
            <w:vAlign w:val="center"/>
          </w:tcPr>
          <w:p w:rsidR="007334E2" w:rsidRPr="00A75F1D" w:rsidRDefault="007334E2" w:rsidP="00C67834">
            <w:pPr>
              <w:spacing w:line="240" w:lineRule="atLeast"/>
              <w:ind w:firstLine="28"/>
              <w:jc w:val="center"/>
              <w:rPr>
                <w:rFonts w:ascii="方正仿宋_GBK" w:eastAsia="方正仿宋_GBK" w:hAnsiTheme="minorEastAsia" w:cs="微软雅黑"/>
                <w:sz w:val="28"/>
                <w:szCs w:val="28"/>
              </w:rPr>
            </w:pPr>
          </w:p>
        </w:tc>
        <w:tc>
          <w:tcPr>
            <w:tcW w:w="850" w:type="dxa"/>
            <w:vMerge/>
            <w:vAlign w:val="center"/>
          </w:tcPr>
          <w:p w:rsidR="007334E2" w:rsidRDefault="007334E2" w:rsidP="00C041C1">
            <w:pPr>
              <w:spacing w:line="240" w:lineRule="atLeast"/>
              <w:ind w:firstLine="28"/>
              <w:jc w:val="center"/>
              <w:rPr>
                <w:rFonts w:ascii="方正仿宋_GBK" w:eastAsia="方正仿宋_GBK" w:hAnsiTheme="minorEastAsia" w:cs="微软雅黑"/>
                <w:color w:val="000000"/>
                <w:sz w:val="28"/>
                <w:szCs w:val="28"/>
              </w:rPr>
            </w:pPr>
          </w:p>
        </w:tc>
        <w:tc>
          <w:tcPr>
            <w:tcW w:w="4536" w:type="dxa"/>
            <w:vAlign w:val="center"/>
          </w:tcPr>
          <w:p w:rsidR="007334E2" w:rsidRPr="007334E2" w:rsidRDefault="007334E2" w:rsidP="007334E2">
            <w:pPr>
              <w:rPr>
                <w:rFonts w:ascii="方正仿宋_GBK" w:eastAsia="方正仿宋_GBK" w:hAnsi="微软雅黑" w:cs="微软雅黑"/>
                <w:sz w:val="28"/>
                <w:szCs w:val="28"/>
              </w:rPr>
            </w:pPr>
            <w:r w:rsidRPr="007334E2">
              <w:rPr>
                <w:rFonts w:ascii="方正仿宋_GBK" w:eastAsia="方正仿宋_GBK" w:hAnsi="微软雅黑" w:cs="微软雅黑" w:hint="eastAsia"/>
                <w:sz w:val="28"/>
                <w:szCs w:val="28"/>
              </w:rPr>
              <w:t>后台管理系统：</w:t>
            </w:r>
            <w:r>
              <w:rPr>
                <w:rFonts w:ascii="方正仿宋_GBK" w:eastAsia="方正仿宋_GBK" w:hAnsi="微软雅黑" w:cs="微软雅黑" w:hint="eastAsia"/>
                <w:sz w:val="28"/>
                <w:szCs w:val="28"/>
              </w:rPr>
              <w:t>7分</w:t>
            </w:r>
          </w:p>
          <w:p w:rsidR="007334E2" w:rsidRPr="007334E2" w:rsidRDefault="007334E2" w:rsidP="007334E2">
            <w:pPr>
              <w:ind w:firstLineChars="200" w:firstLine="560"/>
              <w:rPr>
                <w:rFonts w:ascii="方正仿宋_GBK" w:eastAsia="方正仿宋_GBK" w:hAnsi="微软雅黑" w:cs="微软雅黑"/>
                <w:sz w:val="28"/>
                <w:szCs w:val="28"/>
              </w:rPr>
            </w:pPr>
            <w:r w:rsidRPr="007334E2">
              <w:rPr>
                <w:rFonts w:ascii="方正仿宋_GBK" w:eastAsia="方正仿宋_GBK" w:hAnsi="微软雅黑" w:cs="微软雅黑" w:hint="eastAsia"/>
                <w:sz w:val="28"/>
                <w:szCs w:val="28"/>
              </w:rPr>
              <w:t>系统应</w:t>
            </w:r>
            <w:r w:rsidR="00740DD4">
              <w:rPr>
                <w:rFonts w:ascii="方正仿宋_GBK" w:eastAsia="方正仿宋_GBK" w:hAnsi="微软雅黑" w:cs="微软雅黑" w:hint="eastAsia"/>
                <w:sz w:val="28"/>
                <w:szCs w:val="28"/>
              </w:rPr>
              <w:t>具备充电桩</w:t>
            </w:r>
            <w:r w:rsidRPr="007334E2">
              <w:rPr>
                <w:rFonts w:ascii="方正仿宋_GBK" w:eastAsia="方正仿宋_GBK" w:hAnsi="微软雅黑" w:cs="微软雅黑" w:hint="eastAsia"/>
                <w:sz w:val="28"/>
                <w:szCs w:val="28"/>
              </w:rPr>
              <w:t>管理、实时监测、充电记录、消费记录、数据分析等主要功能</w:t>
            </w:r>
            <w:r>
              <w:rPr>
                <w:rFonts w:ascii="方正仿宋_GBK" w:eastAsia="方正仿宋_GBK" w:hAnsi="微软雅黑" w:cs="微软雅黑" w:hint="eastAsia"/>
                <w:sz w:val="28"/>
                <w:szCs w:val="28"/>
              </w:rPr>
              <w:t>。</w:t>
            </w:r>
          </w:p>
          <w:p w:rsidR="007334E2" w:rsidRPr="007334E2" w:rsidRDefault="007334E2" w:rsidP="007334E2">
            <w:pPr>
              <w:spacing w:line="400" w:lineRule="exact"/>
              <w:rPr>
                <w:rFonts w:ascii="方正仿宋_GBK" w:eastAsia="方正仿宋_GBK" w:hAnsi="微软雅黑" w:cs="微软雅黑"/>
                <w:sz w:val="28"/>
                <w:szCs w:val="28"/>
              </w:rPr>
            </w:pPr>
            <w:r w:rsidRPr="007334E2">
              <w:rPr>
                <w:rFonts w:ascii="方正仿宋_GBK" w:eastAsia="方正仿宋_GBK" w:hAnsi="微软雅黑" w:cs="微软雅黑" w:hint="eastAsia"/>
                <w:sz w:val="28"/>
                <w:szCs w:val="28"/>
              </w:rPr>
              <w:t>1、投标人承诺为招标人</w:t>
            </w:r>
            <w:r w:rsidRPr="007334E2">
              <w:rPr>
                <w:rFonts w:ascii="方正仿宋_GBK" w:eastAsia="方正仿宋_GBK" w:hAnsi="微软雅黑" w:cs="微软雅黑"/>
                <w:sz w:val="28"/>
                <w:szCs w:val="28"/>
              </w:rPr>
              <w:t>免费</w:t>
            </w:r>
            <w:r w:rsidRPr="007334E2">
              <w:rPr>
                <w:rFonts w:ascii="方正仿宋_GBK" w:eastAsia="方正仿宋_GBK" w:hAnsi="微软雅黑" w:cs="微软雅黑" w:hint="eastAsia"/>
                <w:sz w:val="28"/>
                <w:szCs w:val="28"/>
              </w:rPr>
              <w:t>提供后台管理系统的得5分</w:t>
            </w:r>
            <w:r w:rsidRPr="007334E2">
              <w:rPr>
                <w:rFonts w:ascii="方正仿宋_GBK" w:eastAsia="方正仿宋_GBK" w:hAnsi="微软雅黑" w:cs="微软雅黑"/>
                <w:sz w:val="28"/>
                <w:szCs w:val="28"/>
              </w:rPr>
              <w:t>;</w:t>
            </w:r>
            <w:r w:rsidRPr="007334E2">
              <w:rPr>
                <w:rFonts w:ascii="方正仿宋_GBK" w:eastAsia="方正仿宋_GBK" w:hAnsi="微软雅黑" w:cs="微软雅黑" w:hint="eastAsia"/>
                <w:sz w:val="28"/>
                <w:szCs w:val="28"/>
              </w:rPr>
              <w:t>不免费提供的得2分</w:t>
            </w:r>
            <w:r>
              <w:rPr>
                <w:rFonts w:ascii="方正仿宋_GBK" w:eastAsia="方正仿宋_GBK" w:hAnsi="微软雅黑" w:cs="微软雅黑" w:hint="eastAsia"/>
                <w:sz w:val="28"/>
                <w:szCs w:val="28"/>
              </w:rPr>
              <w:t>，没有系统的得0分</w:t>
            </w:r>
            <w:r w:rsidRPr="007334E2">
              <w:rPr>
                <w:rFonts w:ascii="方正仿宋_GBK" w:eastAsia="方正仿宋_GBK" w:hAnsi="微软雅黑" w:cs="微软雅黑" w:hint="eastAsia"/>
                <w:sz w:val="28"/>
                <w:szCs w:val="28"/>
              </w:rPr>
              <w:t>。</w:t>
            </w:r>
          </w:p>
          <w:p w:rsidR="007334E2" w:rsidRPr="00C041C1" w:rsidRDefault="007334E2" w:rsidP="007334E2">
            <w:pPr>
              <w:spacing w:line="240" w:lineRule="atLeast"/>
              <w:rPr>
                <w:rFonts w:ascii="方正仿宋_GBK" w:eastAsia="方正仿宋_GBK" w:hAnsi="微软雅黑" w:cs="微软雅黑"/>
                <w:sz w:val="28"/>
                <w:szCs w:val="28"/>
              </w:rPr>
            </w:pPr>
            <w:r w:rsidRPr="007334E2">
              <w:rPr>
                <w:rFonts w:ascii="方正仿宋_GBK" w:eastAsia="方正仿宋_GBK" w:hAnsi="微软雅黑" w:cs="微软雅黑" w:hint="eastAsia"/>
                <w:sz w:val="28"/>
                <w:szCs w:val="28"/>
              </w:rPr>
              <w:t>2、 投标人具备充电服务手机APP的得2</w:t>
            </w:r>
            <w:r w:rsidR="00E41297">
              <w:rPr>
                <w:rFonts w:ascii="方正仿宋_GBK" w:eastAsia="方正仿宋_GBK" w:hAnsi="微软雅黑" w:cs="微软雅黑" w:hint="eastAsia"/>
                <w:sz w:val="28"/>
                <w:szCs w:val="28"/>
              </w:rPr>
              <w:t>分，不具备</w:t>
            </w:r>
            <w:r w:rsidRPr="007334E2">
              <w:rPr>
                <w:rFonts w:ascii="方正仿宋_GBK" w:eastAsia="方正仿宋_GBK" w:hAnsi="微软雅黑" w:cs="微软雅黑" w:hint="eastAsia"/>
                <w:sz w:val="28"/>
                <w:szCs w:val="28"/>
              </w:rPr>
              <w:t>得</w:t>
            </w:r>
            <w:r w:rsidR="00E41297">
              <w:rPr>
                <w:rFonts w:ascii="方正仿宋_GBK" w:eastAsia="方正仿宋_GBK" w:hAnsi="微软雅黑" w:cs="微软雅黑" w:hint="eastAsia"/>
                <w:sz w:val="28"/>
                <w:szCs w:val="28"/>
              </w:rPr>
              <w:t>0</w:t>
            </w:r>
            <w:r w:rsidRPr="007334E2">
              <w:rPr>
                <w:rFonts w:ascii="方正仿宋_GBK" w:eastAsia="方正仿宋_GBK" w:hAnsi="微软雅黑" w:cs="微软雅黑" w:hint="eastAsia"/>
                <w:sz w:val="28"/>
                <w:szCs w:val="28"/>
              </w:rPr>
              <w:t>分。</w:t>
            </w:r>
          </w:p>
        </w:tc>
        <w:tc>
          <w:tcPr>
            <w:tcW w:w="1702" w:type="dxa"/>
            <w:vAlign w:val="center"/>
          </w:tcPr>
          <w:p w:rsidR="007334E2" w:rsidRDefault="007334E2" w:rsidP="007A6FB0">
            <w:pPr>
              <w:spacing w:line="240" w:lineRule="atLeast"/>
              <w:rPr>
                <w:rFonts w:ascii="方正仿宋_GBK" w:eastAsia="方正仿宋_GBK" w:hAnsiTheme="minorEastAsia" w:cs="微软雅黑"/>
                <w:color w:val="000000"/>
                <w:sz w:val="28"/>
                <w:szCs w:val="28"/>
              </w:rPr>
            </w:pPr>
          </w:p>
        </w:tc>
      </w:tr>
      <w:tr w:rsidR="000455AB" w:rsidRPr="003A7666" w:rsidTr="000455AB">
        <w:trPr>
          <w:trHeight w:val="1105"/>
        </w:trPr>
        <w:tc>
          <w:tcPr>
            <w:tcW w:w="817" w:type="dxa"/>
            <w:vMerge w:val="restart"/>
            <w:vAlign w:val="center"/>
          </w:tcPr>
          <w:p w:rsidR="000455AB" w:rsidRPr="003A7666" w:rsidRDefault="000455AB" w:rsidP="00C67834">
            <w:pPr>
              <w:spacing w:line="240" w:lineRule="atLeast"/>
              <w:ind w:firstLine="28"/>
              <w:jc w:val="center"/>
              <w:rPr>
                <w:rFonts w:ascii="方正仿宋_GBK" w:eastAsia="方正仿宋_GBK" w:hAnsi="微软雅黑" w:cs="微软雅黑"/>
                <w:color w:val="000000"/>
                <w:sz w:val="28"/>
                <w:szCs w:val="28"/>
              </w:rPr>
            </w:pPr>
            <w:r w:rsidRPr="003A7666">
              <w:rPr>
                <w:rFonts w:ascii="方正仿宋_GBK" w:eastAsia="方正仿宋_GBK" w:hAnsi="微软雅黑" w:cs="微软雅黑" w:hint="eastAsia"/>
                <w:color w:val="000000"/>
                <w:sz w:val="28"/>
                <w:szCs w:val="28"/>
              </w:rPr>
              <w:t>3</w:t>
            </w:r>
          </w:p>
          <w:p w:rsidR="000455AB" w:rsidRPr="003A7666" w:rsidRDefault="000455AB" w:rsidP="00C67834">
            <w:pPr>
              <w:spacing w:line="240" w:lineRule="atLeast"/>
              <w:rPr>
                <w:rFonts w:ascii="方正仿宋_GBK" w:eastAsia="方正仿宋_GBK" w:hAnsi="微软雅黑" w:cs="微软雅黑"/>
                <w:color w:val="000000"/>
                <w:sz w:val="28"/>
                <w:szCs w:val="28"/>
              </w:rPr>
            </w:pPr>
          </w:p>
        </w:tc>
        <w:tc>
          <w:tcPr>
            <w:tcW w:w="1276" w:type="dxa"/>
            <w:vMerge w:val="restart"/>
            <w:vAlign w:val="center"/>
          </w:tcPr>
          <w:p w:rsidR="000455AB" w:rsidRPr="00A75F1D" w:rsidRDefault="000455AB" w:rsidP="00C67834">
            <w:pPr>
              <w:spacing w:line="240" w:lineRule="atLeast"/>
              <w:jc w:val="center"/>
              <w:rPr>
                <w:rFonts w:ascii="方正仿宋_GBK" w:eastAsia="方正仿宋_GBK" w:hAnsi="微软雅黑" w:cs="微软雅黑"/>
                <w:sz w:val="28"/>
                <w:szCs w:val="28"/>
              </w:rPr>
            </w:pPr>
            <w:r w:rsidRPr="00A75F1D">
              <w:rPr>
                <w:rFonts w:ascii="方正仿宋_GBK" w:eastAsia="方正仿宋_GBK" w:hAnsi="微软雅黑" w:cs="微软雅黑" w:hint="eastAsia"/>
                <w:sz w:val="28"/>
                <w:szCs w:val="28"/>
              </w:rPr>
              <w:t>商务部分</w:t>
            </w:r>
          </w:p>
          <w:p w:rsidR="000455AB" w:rsidRPr="00A75F1D" w:rsidRDefault="000455AB" w:rsidP="003D38CF">
            <w:pPr>
              <w:spacing w:line="240" w:lineRule="atLeast"/>
              <w:ind w:firstLine="28"/>
              <w:jc w:val="center"/>
              <w:rPr>
                <w:rFonts w:ascii="方正仿宋_GBK" w:eastAsia="方正仿宋_GBK" w:hAnsi="微软雅黑" w:cs="微软雅黑"/>
                <w:sz w:val="28"/>
                <w:szCs w:val="28"/>
              </w:rPr>
            </w:pPr>
            <w:r w:rsidRPr="00A75F1D">
              <w:rPr>
                <w:rFonts w:ascii="方正仿宋_GBK" w:eastAsia="方正仿宋_GBK" w:hAnsi="微软雅黑" w:cs="微软雅黑" w:hint="eastAsia"/>
                <w:sz w:val="28"/>
                <w:szCs w:val="28"/>
              </w:rPr>
              <w:t>（</w:t>
            </w:r>
            <w:r w:rsidR="003D38CF" w:rsidRPr="00A75F1D">
              <w:rPr>
                <w:rFonts w:ascii="方正仿宋_GBK" w:eastAsia="方正仿宋_GBK" w:hAnsi="微软雅黑" w:cs="微软雅黑" w:hint="eastAsia"/>
                <w:sz w:val="28"/>
                <w:szCs w:val="28"/>
              </w:rPr>
              <w:t>20</w:t>
            </w:r>
            <w:r w:rsidRPr="00A75F1D">
              <w:rPr>
                <w:rFonts w:ascii="方正仿宋_GBK" w:eastAsia="方正仿宋_GBK" w:hAnsi="微软雅黑" w:cs="微软雅黑" w:hint="eastAsia"/>
                <w:sz w:val="28"/>
                <w:szCs w:val="28"/>
              </w:rPr>
              <w:t>%）</w:t>
            </w:r>
          </w:p>
        </w:tc>
        <w:tc>
          <w:tcPr>
            <w:tcW w:w="850" w:type="dxa"/>
            <w:vMerge w:val="restart"/>
            <w:vAlign w:val="center"/>
          </w:tcPr>
          <w:p w:rsidR="000455AB" w:rsidRPr="003A7666" w:rsidRDefault="00E41297" w:rsidP="00C67834">
            <w:pPr>
              <w:spacing w:line="240" w:lineRule="atLeast"/>
              <w:jc w:val="center"/>
              <w:rPr>
                <w:rFonts w:ascii="方正仿宋_GBK" w:eastAsia="方正仿宋_GBK" w:hAnsi="微软雅黑" w:cs="微软雅黑"/>
                <w:color w:val="000000"/>
                <w:sz w:val="28"/>
                <w:szCs w:val="28"/>
              </w:rPr>
            </w:pPr>
            <w:r>
              <w:rPr>
                <w:rFonts w:ascii="方正仿宋_GBK" w:eastAsia="方正仿宋_GBK" w:hAnsi="微软雅黑" w:cs="微软雅黑" w:hint="eastAsia"/>
                <w:color w:val="000000"/>
                <w:sz w:val="28"/>
                <w:szCs w:val="28"/>
              </w:rPr>
              <w:t>9</w:t>
            </w:r>
            <w:r w:rsidR="000455AB" w:rsidRPr="003A7666">
              <w:rPr>
                <w:rFonts w:ascii="方正仿宋_GBK" w:eastAsia="方正仿宋_GBK" w:hAnsi="微软雅黑" w:cs="微软雅黑" w:hint="eastAsia"/>
                <w:color w:val="000000"/>
                <w:sz w:val="28"/>
                <w:szCs w:val="28"/>
              </w:rPr>
              <w:t>分</w:t>
            </w:r>
          </w:p>
        </w:tc>
        <w:tc>
          <w:tcPr>
            <w:tcW w:w="4536" w:type="dxa"/>
            <w:vAlign w:val="center"/>
          </w:tcPr>
          <w:p w:rsidR="000455AB" w:rsidRPr="00C041C1" w:rsidRDefault="000455AB" w:rsidP="00C041C1">
            <w:pPr>
              <w:spacing w:line="240" w:lineRule="atLeast"/>
              <w:ind w:firstLine="28"/>
              <w:rPr>
                <w:rFonts w:ascii="方正仿宋_GBK" w:eastAsia="方正仿宋_GBK" w:hAnsi="微软雅黑" w:cs="微软雅黑"/>
                <w:sz w:val="28"/>
                <w:szCs w:val="28"/>
              </w:rPr>
            </w:pPr>
            <w:r>
              <w:rPr>
                <w:rFonts w:ascii="方正仿宋_GBK" w:eastAsia="方正仿宋_GBK" w:hAnsi="微软雅黑" w:cs="微软雅黑" w:hint="eastAsia"/>
                <w:sz w:val="28"/>
                <w:szCs w:val="28"/>
              </w:rPr>
              <w:t>一、服务</w:t>
            </w:r>
            <w:r w:rsidRPr="00C041C1">
              <w:rPr>
                <w:rFonts w:ascii="方正仿宋_GBK" w:eastAsia="方正仿宋_GBK" w:hAnsi="微软雅黑" w:cs="微软雅黑" w:hint="eastAsia"/>
                <w:sz w:val="28"/>
                <w:szCs w:val="28"/>
              </w:rPr>
              <w:t>机构</w:t>
            </w:r>
          </w:p>
          <w:p w:rsidR="000455AB" w:rsidRPr="003A7666" w:rsidRDefault="000455AB" w:rsidP="00E41297">
            <w:pPr>
              <w:spacing w:line="240" w:lineRule="atLeast"/>
              <w:ind w:left="28"/>
              <w:rPr>
                <w:rFonts w:ascii="方正仿宋_GBK" w:eastAsia="方正仿宋_GBK" w:hAnsi="微软雅黑" w:cs="微软雅黑"/>
                <w:sz w:val="28"/>
                <w:szCs w:val="28"/>
              </w:rPr>
            </w:pPr>
            <w:r>
              <w:rPr>
                <w:rFonts w:ascii="方正仿宋_GBK" w:eastAsia="方正仿宋_GBK" w:hAnsi="微软雅黑" w:cs="微软雅黑" w:hint="eastAsia"/>
                <w:sz w:val="28"/>
                <w:szCs w:val="28"/>
              </w:rPr>
              <w:t>1.投标人在重庆本地有</w:t>
            </w:r>
            <w:r w:rsidRPr="00C041C1">
              <w:rPr>
                <w:rFonts w:ascii="方正仿宋_GBK" w:eastAsia="方正仿宋_GBK" w:hAnsi="微软雅黑" w:cs="微软雅黑" w:hint="eastAsia"/>
                <w:sz w:val="28"/>
                <w:szCs w:val="28"/>
              </w:rPr>
              <w:t>服务机构，得</w:t>
            </w:r>
            <w:r w:rsidR="00E41297">
              <w:rPr>
                <w:rFonts w:ascii="方正仿宋_GBK" w:eastAsia="方正仿宋_GBK" w:hAnsi="微软雅黑" w:cs="微软雅黑" w:hint="eastAsia"/>
                <w:sz w:val="28"/>
                <w:szCs w:val="28"/>
              </w:rPr>
              <w:t>5</w:t>
            </w:r>
            <w:r w:rsidRPr="00C041C1">
              <w:rPr>
                <w:rFonts w:ascii="方正仿宋_GBK" w:eastAsia="方正仿宋_GBK" w:hAnsi="微软雅黑" w:cs="微软雅黑" w:hint="eastAsia"/>
                <w:sz w:val="28"/>
                <w:szCs w:val="28"/>
              </w:rPr>
              <w:t>分</w:t>
            </w:r>
            <w:r>
              <w:rPr>
                <w:rFonts w:ascii="方正仿宋_GBK" w:eastAsia="方正仿宋_GBK" w:hAnsi="微软雅黑" w:cs="微软雅黑" w:hint="eastAsia"/>
                <w:sz w:val="28"/>
                <w:szCs w:val="28"/>
              </w:rPr>
              <w:t>,其他地区得</w:t>
            </w:r>
            <w:r w:rsidR="00E41297">
              <w:rPr>
                <w:rFonts w:ascii="方正仿宋_GBK" w:eastAsia="方正仿宋_GBK" w:hAnsi="微软雅黑" w:cs="微软雅黑" w:hint="eastAsia"/>
                <w:sz w:val="28"/>
                <w:szCs w:val="28"/>
              </w:rPr>
              <w:t>3</w:t>
            </w:r>
            <w:r>
              <w:rPr>
                <w:rFonts w:ascii="方正仿宋_GBK" w:eastAsia="方正仿宋_GBK" w:hAnsi="微软雅黑" w:cs="微软雅黑" w:hint="eastAsia"/>
                <w:sz w:val="28"/>
                <w:szCs w:val="28"/>
              </w:rPr>
              <w:t>分</w:t>
            </w:r>
            <w:r w:rsidRPr="00C041C1">
              <w:rPr>
                <w:rFonts w:ascii="方正仿宋_GBK" w:eastAsia="方正仿宋_GBK" w:hAnsi="微软雅黑" w:cs="微软雅黑" w:hint="eastAsia"/>
                <w:sz w:val="28"/>
                <w:szCs w:val="28"/>
              </w:rPr>
              <w:t>。</w:t>
            </w:r>
          </w:p>
        </w:tc>
        <w:tc>
          <w:tcPr>
            <w:tcW w:w="1702" w:type="dxa"/>
            <w:vAlign w:val="center"/>
          </w:tcPr>
          <w:p w:rsidR="000455AB" w:rsidRPr="003A7666" w:rsidRDefault="000455AB" w:rsidP="00272671">
            <w:pPr>
              <w:spacing w:line="240" w:lineRule="atLeast"/>
              <w:ind w:left="-38"/>
              <w:rPr>
                <w:rFonts w:ascii="方正仿宋_GBK" w:eastAsia="方正仿宋_GBK" w:hAnsi="微软雅黑" w:cs="微软雅黑"/>
                <w:bCs/>
                <w:color w:val="000000"/>
                <w:sz w:val="28"/>
                <w:szCs w:val="28"/>
              </w:rPr>
            </w:pPr>
          </w:p>
        </w:tc>
      </w:tr>
      <w:tr w:rsidR="000455AB" w:rsidRPr="003A7666" w:rsidTr="000455AB">
        <w:trPr>
          <w:trHeight w:val="1013"/>
        </w:trPr>
        <w:tc>
          <w:tcPr>
            <w:tcW w:w="817" w:type="dxa"/>
            <w:vMerge/>
            <w:vAlign w:val="center"/>
          </w:tcPr>
          <w:p w:rsidR="000455AB" w:rsidRPr="003A7666" w:rsidRDefault="000455AB" w:rsidP="00C67834">
            <w:pPr>
              <w:spacing w:line="240" w:lineRule="atLeast"/>
              <w:ind w:firstLine="28"/>
              <w:jc w:val="center"/>
              <w:rPr>
                <w:rFonts w:ascii="方正仿宋_GBK" w:eastAsia="方正仿宋_GBK" w:hAnsi="微软雅黑" w:cs="微软雅黑"/>
                <w:color w:val="000000"/>
                <w:sz w:val="28"/>
                <w:szCs w:val="28"/>
              </w:rPr>
            </w:pPr>
          </w:p>
        </w:tc>
        <w:tc>
          <w:tcPr>
            <w:tcW w:w="1276" w:type="dxa"/>
            <w:vMerge/>
            <w:vAlign w:val="center"/>
          </w:tcPr>
          <w:p w:rsidR="000455AB" w:rsidRPr="003A7666" w:rsidRDefault="000455AB" w:rsidP="00C67834">
            <w:pPr>
              <w:spacing w:line="240" w:lineRule="atLeast"/>
              <w:jc w:val="center"/>
              <w:rPr>
                <w:rFonts w:ascii="方正仿宋_GBK" w:eastAsia="方正仿宋_GBK" w:hAnsi="微软雅黑" w:cs="微软雅黑"/>
                <w:color w:val="000000"/>
                <w:sz w:val="28"/>
                <w:szCs w:val="28"/>
              </w:rPr>
            </w:pPr>
          </w:p>
        </w:tc>
        <w:tc>
          <w:tcPr>
            <w:tcW w:w="850" w:type="dxa"/>
            <w:vMerge/>
            <w:vAlign w:val="center"/>
          </w:tcPr>
          <w:p w:rsidR="000455AB" w:rsidRDefault="000455AB" w:rsidP="00C67834">
            <w:pPr>
              <w:spacing w:line="240" w:lineRule="atLeast"/>
              <w:jc w:val="center"/>
              <w:rPr>
                <w:rFonts w:ascii="方正仿宋_GBK" w:eastAsia="方正仿宋_GBK" w:hAnsi="微软雅黑" w:cs="微软雅黑"/>
                <w:color w:val="000000"/>
                <w:sz w:val="28"/>
                <w:szCs w:val="28"/>
              </w:rPr>
            </w:pPr>
          </w:p>
        </w:tc>
        <w:tc>
          <w:tcPr>
            <w:tcW w:w="4536" w:type="dxa"/>
            <w:vAlign w:val="center"/>
          </w:tcPr>
          <w:p w:rsidR="000455AB" w:rsidRDefault="000455AB" w:rsidP="00E41297">
            <w:pPr>
              <w:spacing w:line="240" w:lineRule="atLeast"/>
              <w:ind w:left="28"/>
              <w:rPr>
                <w:rFonts w:ascii="方正仿宋_GBK" w:eastAsia="方正仿宋_GBK" w:hAnsi="微软雅黑" w:cs="微软雅黑"/>
                <w:sz w:val="28"/>
                <w:szCs w:val="28"/>
              </w:rPr>
            </w:pPr>
            <w:r>
              <w:rPr>
                <w:rFonts w:ascii="方正仿宋_GBK" w:eastAsia="方正仿宋_GBK" w:hAnsi="微软雅黑" w:cs="微软雅黑" w:hint="eastAsia"/>
                <w:sz w:val="28"/>
                <w:szCs w:val="28"/>
              </w:rPr>
              <w:t>2.有专业</w:t>
            </w:r>
            <w:r w:rsidRPr="000455AB">
              <w:rPr>
                <w:rFonts w:ascii="方正仿宋_GBK" w:eastAsia="方正仿宋_GBK" w:hAnsi="微软雅黑" w:cs="微软雅黑"/>
                <w:sz w:val="28"/>
                <w:szCs w:val="28"/>
              </w:rPr>
              <w:t>售后</w:t>
            </w:r>
            <w:r w:rsidRPr="000455AB">
              <w:rPr>
                <w:rFonts w:ascii="方正仿宋_GBK" w:eastAsia="方正仿宋_GBK" w:hAnsi="微软雅黑" w:cs="微软雅黑" w:hint="eastAsia"/>
                <w:sz w:val="28"/>
                <w:szCs w:val="28"/>
              </w:rPr>
              <w:t>服务团队保障方案</w:t>
            </w:r>
            <w:r>
              <w:rPr>
                <w:rFonts w:ascii="方正仿宋_GBK" w:eastAsia="方正仿宋_GBK" w:hAnsi="微软雅黑" w:cs="微软雅黑" w:hint="eastAsia"/>
                <w:sz w:val="28"/>
                <w:szCs w:val="28"/>
              </w:rPr>
              <w:t>：</w:t>
            </w:r>
            <w:proofErr w:type="gramStart"/>
            <w:r>
              <w:rPr>
                <w:rFonts w:ascii="方正仿宋_GBK" w:eastAsia="方正仿宋_GBK" w:hAnsi="微软雅黑" w:cs="微软雅黑" w:hint="eastAsia"/>
                <w:sz w:val="28"/>
                <w:szCs w:val="28"/>
              </w:rPr>
              <w:t>优得</w:t>
            </w:r>
            <w:r w:rsidR="00E41297">
              <w:rPr>
                <w:rFonts w:ascii="方正仿宋_GBK" w:eastAsia="方正仿宋_GBK" w:hAnsi="微软雅黑" w:cs="微软雅黑" w:hint="eastAsia"/>
                <w:sz w:val="28"/>
                <w:szCs w:val="28"/>
              </w:rPr>
              <w:t>4</w:t>
            </w:r>
            <w:r>
              <w:rPr>
                <w:rFonts w:ascii="方正仿宋_GBK" w:eastAsia="方正仿宋_GBK" w:hAnsi="微软雅黑" w:cs="微软雅黑" w:hint="eastAsia"/>
                <w:sz w:val="28"/>
                <w:szCs w:val="28"/>
              </w:rPr>
              <w:t>份</w:t>
            </w:r>
            <w:proofErr w:type="gramEnd"/>
            <w:r>
              <w:rPr>
                <w:rFonts w:ascii="方正仿宋_GBK" w:eastAsia="方正仿宋_GBK" w:hAnsi="微软雅黑" w:cs="微软雅黑" w:hint="eastAsia"/>
                <w:sz w:val="28"/>
                <w:szCs w:val="28"/>
              </w:rPr>
              <w:t>，</w:t>
            </w:r>
            <w:proofErr w:type="gramStart"/>
            <w:r>
              <w:rPr>
                <w:rFonts w:ascii="方正仿宋_GBK" w:eastAsia="方正仿宋_GBK" w:hAnsi="微软雅黑" w:cs="微软雅黑" w:hint="eastAsia"/>
                <w:sz w:val="28"/>
                <w:szCs w:val="28"/>
              </w:rPr>
              <w:t>良得</w:t>
            </w:r>
            <w:r w:rsidR="00E41297">
              <w:rPr>
                <w:rFonts w:ascii="方正仿宋_GBK" w:eastAsia="方正仿宋_GBK" w:hAnsi="微软雅黑" w:cs="微软雅黑" w:hint="eastAsia"/>
                <w:sz w:val="28"/>
                <w:szCs w:val="28"/>
              </w:rPr>
              <w:t>2</w:t>
            </w:r>
            <w:r>
              <w:rPr>
                <w:rFonts w:ascii="方正仿宋_GBK" w:eastAsia="方正仿宋_GBK" w:hAnsi="微软雅黑" w:cs="微软雅黑" w:hint="eastAsia"/>
                <w:sz w:val="28"/>
                <w:szCs w:val="28"/>
              </w:rPr>
              <w:t>分</w:t>
            </w:r>
            <w:proofErr w:type="gramEnd"/>
            <w:r>
              <w:rPr>
                <w:rFonts w:ascii="方正仿宋_GBK" w:eastAsia="方正仿宋_GBK" w:hAnsi="微软雅黑" w:cs="微软雅黑" w:hint="eastAsia"/>
                <w:sz w:val="28"/>
                <w:szCs w:val="28"/>
              </w:rPr>
              <w:t>，一般得</w:t>
            </w:r>
            <w:r w:rsidR="00E41297">
              <w:rPr>
                <w:rFonts w:ascii="方正仿宋_GBK" w:eastAsia="方正仿宋_GBK" w:hAnsi="微软雅黑" w:cs="微软雅黑" w:hint="eastAsia"/>
                <w:sz w:val="28"/>
                <w:szCs w:val="28"/>
              </w:rPr>
              <w:t>1</w:t>
            </w:r>
            <w:r>
              <w:rPr>
                <w:rFonts w:ascii="方正仿宋_GBK" w:eastAsia="方正仿宋_GBK" w:hAnsi="微软雅黑" w:cs="微软雅黑" w:hint="eastAsia"/>
                <w:sz w:val="28"/>
                <w:szCs w:val="28"/>
              </w:rPr>
              <w:t>分。</w:t>
            </w:r>
          </w:p>
        </w:tc>
        <w:tc>
          <w:tcPr>
            <w:tcW w:w="1702" w:type="dxa"/>
            <w:vAlign w:val="center"/>
          </w:tcPr>
          <w:p w:rsidR="000455AB" w:rsidRPr="000455AB" w:rsidRDefault="000455AB" w:rsidP="000455AB">
            <w:pPr>
              <w:spacing w:line="240" w:lineRule="atLeast"/>
              <w:ind w:left="-38"/>
              <w:rPr>
                <w:rFonts w:ascii="方正仿宋_GBK" w:eastAsia="方正仿宋_GBK" w:hAnsi="微软雅黑" w:cs="微软雅黑"/>
                <w:sz w:val="28"/>
                <w:szCs w:val="28"/>
              </w:rPr>
            </w:pPr>
            <w:r w:rsidRPr="000455AB">
              <w:rPr>
                <w:rFonts w:ascii="方正仿宋_GBK" w:eastAsia="方正仿宋_GBK" w:hAnsi="微软雅黑" w:cs="微软雅黑" w:hint="eastAsia"/>
                <w:sz w:val="28"/>
                <w:szCs w:val="28"/>
              </w:rPr>
              <w:t>提供详细人员信息及资质</w:t>
            </w:r>
          </w:p>
        </w:tc>
      </w:tr>
      <w:tr w:rsidR="007A6FB0" w:rsidRPr="003A7666" w:rsidTr="007A6FB0">
        <w:trPr>
          <w:trHeight w:val="873"/>
        </w:trPr>
        <w:tc>
          <w:tcPr>
            <w:tcW w:w="817" w:type="dxa"/>
            <w:vMerge/>
            <w:vAlign w:val="center"/>
          </w:tcPr>
          <w:p w:rsidR="007A6FB0" w:rsidRPr="003A7666" w:rsidRDefault="007A6FB0" w:rsidP="00C67834">
            <w:pPr>
              <w:spacing w:line="240" w:lineRule="atLeast"/>
              <w:ind w:firstLine="28"/>
              <w:jc w:val="center"/>
              <w:rPr>
                <w:rFonts w:ascii="方正仿宋_GBK" w:eastAsia="方正仿宋_GBK" w:hAnsi="微软雅黑" w:cs="微软雅黑"/>
                <w:color w:val="000000"/>
                <w:sz w:val="28"/>
                <w:szCs w:val="28"/>
              </w:rPr>
            </w:pPr>
          </w:p>
        </w:tc>
        <w:tc>
          <w:tcPr>
            <w:tcW w:w="1276" w:type="dxa"/>
            <w:vMerge/>
            <w:vAlign w:val="center"/>
          </w:tcPr>
          <w:p w:rsidR="007A6FB0" w:rsidRPr="003A7666" w:rsidRDefault="007A6FB0" w:rsidP="00C67834">
            <w:pPr>
              <w:spacing w:line="240" w:lineRule="atLeast"/>
              <w:jc w:val="center"/>
              <w:rPr>
                <w:rFonts w:ascii="方正仿宋_GBK" w:eastAsia="方正仿宋_GBK" w:hAnsi="微软雅黑" w:cs="微软雅黑"/>
                <w:color w:val="000000"/>
                <w:sz w:val="28"/>
                <w:szCs w:val="28"/>
              </w:rPr>
            </w:pPr>
          </w:p>
        </w:tc>
        <w:tc>
          <w:tcPr>
            <w:tcW w:w="850" w:type="dxa"/>
            <w:vAlign w:val="center"/>
          </w:tcPr>
          <w:p w:rsidR="007A6FB0" w:rsidRDefault="00E41297" w:rsidP="00C67834">
            <w:pPr>
              <w:spacing w:line="240" w:lineRule="atLeast"/>
              <w:jc w:val="center"/>
              <w:rPr>
                <w:rFonts w:ascii="方正仿宋_GBK" w:eastAsia="方正仿宋_GBK" w:hAnsi="微软雅黑" w:cs="微软雅黑"/>
                <w:color w:val="000000"/>
                <w:sz w:val="28"/>
                <w:szCs w:val="28"/>
              </w:rPr>
            </w:pPr>
            <w:r>
              <w:rPr>
                <w:rFonts w:ascii="方正仿宋_GBK" w:eastAsia="方正仿宋_GBK" w:hAnsi="微软雅黑" w:cs="微软雅黑" w:hint="eastAsia"/>
                <w:color w:val="000000"/>
                <w:sz w:val="28"/>
                <w:szCs w:val="28"/>
              </w:rPr>
              <w:t>5</w:t>
            </w:r>
            <w:r w:rsidR="007A6FB0" w:rsidRPr="003A7666">
              <w:rPr>
                <w:rFonts w:ascii="方正仿宋_GBK" w:eastAsia="方正仿宋_GBK" w:hAnsi="微软雅黑" w:cs="微软雅黑" w:hint="eastAsia"/>
                <w:color w:val="000000"/>
                <w:sz w:val="28"/>
                <w:szCs w:val="28"/>
              </w:rPr>
              <w:t>分</w:t>
            </w:r>
          </w:p>
        </w:tc>
        <w:tc>
          <w:tcPr>
            <w:tcW w:w="4536" w:type="dxa"/>
            <w:vAlign w:val="center"/>
          </w:tcPr>
          <w:p w:rsidR="007A6FB0" w:rsidRPr="007A6FB0" w:rsidRDefault="007A6FB0" w:rsidP="00C041C1">
            <w:pPr>
              <w:spacing w:line="240" w:lineRule="atLeast"/>
              <w:ind w:left="28"/>
              <w:rPr>
                <w:rFonts w:ascii="方正仿宋_GBK" w:eastAsia="方正仿宋_GBK" w:hAnsi="微软雅黑" w:cs="微软雅黑"/>
                <w:sz w:val="28"/>
                <w:szCs w:val="28"/>
              </w:rPr>
            </w:pPr>
            <w:r w:rsidRPr="007A6FB0">
              <w:rPr>
                <w:rFonts w:ascii="方正仿宋_GBK" w:eastAsia="方正仿宋_GBK" w:hAnsi="微软雅黑" w:cs="微软雅黑" w:hint="eastAsia"/>
                <w:sz w:val="28"/>
                <w:szCs w:val="28"/>
              </w:rPr>
              <w:t>二、培训</w:t>
            </w:r>
          </w:p>
          <w:p w:rsidR="007A6FB0" w:rsidRDefault="007A6FB0" w:rsidP="00E41297">
            <w:pPr>
              <w:spacing w:line="240" w:lineRule="atLeast"/>
              <w:ind w:left="28" w:firstLineChars="200" w:firstLine="560"/>
              <w:rPr>
                <w:rFonts w:ascii="方正仿宋_GBK" w:eastAsia="方正仿宋_GBK" w:hAnsi="微软雅黑" w:cs="微软雅黑"/>
                <w:sz w:val="28"/>
                <w:szCs w:val="28"/>
              </w:rPr>
            </w:pPr>
            <w:r w:rsidRPr="007A6FB0">
              <w:rPr>
                <w:rFonts w:ascii="方正仿宋_GBK" w:eastAsia="方正仿宋_GBK" w:hAnsi="微软雅黑" w:cs="微软雅黑" w:hint="eastAsia"/>
                <w:sz w:val="28"/>
                <w:szCs w:val="28"/>
              </w:rPr>
              <w:t>提供培训方案：</w:t>
            </w:r>
            <w:proofErr w:type="gramStart"/>
            <w:r w:rsidRPr="007A6FB0">
              <w:rPr>
                <w:rFonts w:ascii="方正仿宋_GBK" w:eastAsia="方正仿宋_GBK" w:hAnsi="微软雅黑" w:cs="微软雅黑" w:hint="eastAsia"/>
                <w:sz w:val="28"/>
                <w:szCs w:val="28"/>
              </w:rPr>
              <w:t>优得</w:t>
            </w:r>
            <w:r w:rsidR="00E41297">
              <w:rPr>
                <w:rFonts w:ascii="方正仿宋_GBK" w:eastAsia="方正仿宋_GBK" w:hAnsi="微软雅黑" w:cs="微软雅黑" w:hint="eastAsia"/>
                <w:sz w:val="28"/>
                <w:szCs w:val="28"/>
              </w:rPr>
              <w:t>5</w:t>
            </w:r>
            <w:r w:rsidRPr="007A6FB0">
              <w:rPr>
                <w:rFonts w:ascii="方正仿宋_GBK" w:eastAsia="方正仿宋_GBK" w:hAnsi="微软雅黑" w:cs="微软雅黑" w:hint="eastAsia"/>
                <w:sz w:val="28"/>
                <w:szCs w:val="28"/>
              </w:rPr>
              <w:t>分</w:t>
            </w:r>
            <w:proofErr w:type="gramEnd"/>
            <w:r w:rsidRPr="007A6FB0">
              <w:rPr>
                <w:rFonts w:ascii="方正仿宋_GBK" w:eastAsia="方正仿宋_GBK" w:hAnsi="微软雅黑" w:cs="微软雅黑" w:hint="eastAsia"/>
                <w:sz w:val="28"/>
                <w:szCs w:val="28"/>
              </w:rPr>
              <w:t>；</w:t>
            </w:r>
            <w:proofErr w:type="gramStart"/>
            <w:r w:rsidRPr="007A6FB0">
              <w:rPr>
                <w:rFonts w:ascii="方正仿宋_GBK" w:eastAsia="方正仿宋_GBK" w:hAnsi="微软雅黑" w:cs="微软雅黑" w:hint="eastAsia"/>
                <w:sz w:val="28"/>
                <w:szCs w:val="28"/>
              </w:rPr>
              <w:t>良得</w:t>
            </w:r>
            <w:r w:rsidR="00E41297">
              <w:rPr>
                <w:rFonts w:ascii="方正仿宋_GBK" w:eastAsia="方正仿宋_GBK" w:hAnsi="微软雅黑" w:cs="微软雅黑" w:hint="eastAsia"/>
                <w:sz w:val="28"/>
                <w:szCs w:val="28"/>
              </w:rPr>
              <w:t>3</w:t>
            </w:r>
            <w:r w:rsidRPr="007A6FB0">
              <w:rPr>
                <w:rFonts w:ascii="方正仿宋_GBK" w:eastAsia="方正仿宋_GBK" w:hAnsi="微软雅黑" w:cs="微软雅黑" w:hint="eastAsia"/>
                <w:sz w:val="28"/>
                <w:szCs w:val="28"/>
              </w:rPr>
              <w:t>分</w:t>
            </w:r>
            <w:proofErr w:type="gramEnd"/>
            <w:r w:rsidRPr="007A6FB0">
              <w:rPr>
                <w:rFonts w:ascii="方正仿宋_GBK" w:eastAsia="方正仿宋_GBK" w:hAnsi="微软雅黑" w:cs="微软雅黑" w:hint="eastAsia"/>
                <w:sz w:val="28"/>
                <w:szCs w:val="28"/>
              </w:rPr>
              <w:t>；一般得</w:t>
            </w:r>
            <w:r w:rsidR="00E41297">
              <w:rPr>
                <w:rFonts w:ascii="方正仿宋_GBK" w:eastAsia="方正仿宋_GBK" w:hAnsi="微软雅黑" w:cs="微软雅黑" w:hint="eastAsia"/>
                <w:sz w:val="28"/>
                <w:szCs w:val="28"/>
              </w:rPr>
              <w:t>1</w:t>
            </w:r>
            <w:r w:rsidRPr="007A6FB0">
              <w:rPr>
                <w:rFonts w:ascii="方正仿宋_GBK" w:eastAsia="方正仿宋_GBK" w:hAnsi="微软雅黑" w:cs="微软雅黑" w:hint="eastAsia"/>
                <w:sz w:val="28"/>
                <w:szCs w:val="28"/>
              </w:rPr>
              <w:t>分，差或未提供不得分。</w:t>
            </w:r>
          </w:p>
        </w:tc>
        <w:tc>
          <w:tcPr>
            <w:tcW w:w="1702" w:type="dxa"/>
            <w:vAlign w:val="center"/>
          </w:tcPr>
          <w:p w:rsidR="007A6FB0" w:rsidRPr="00C041C1" w:rsidRDefault="007A6FB0" w:rsidP="00272671">
            <w:pPr>
              <w:spacing w:line="240" w:lineRule="atLeast"/>
              <w:ind w:left="-38"/>
              <w:rPr>
                <w:rFonts w:ascii="方正仿宋_GBK" w:eastAsia="方正仿宋_GBK" w:hAnsi="微软雅黑" w:cs="微软雅黑"/>
                <w:sz w:val="28"/>
                <w:szCs w:val="28"/>
              </w:rPr>
            </w:pPr>
          </w:p>
        </w:tc>
      </w:tr>
      <w:tr w:rsidR="007A6FB0" w:rsidRPr="003A7666" w:rsidTr="00D20178">
        <w:trPr>
          <w:trHeight w:val="1155"/>
        </w:trPr>
        <w:tc>
          <w:tcPr>
            <w:tcW w:w="817" w:type="dxa"/>
            <w:vMerge/>
            <w:vAlign w:val="center"/>
          </w:tcPr>
          <w:p w:rsidR="007A6FB0" w:rsidRPr="003A7666" w:rsidRDefault="007A6FB0" w:rsidP="00C67834">
            <w:pPr>
              <w:spacing w:line="240" w:lineRule="atLeast"/>
              <w:ind w:firstLine="28"/>
              <w:jc w:val="center"/>
              <w:rPr>
                <w:rFonts w:ascii="方正仿宋_GBK" w:eastAsia="方正仿宋_GBK" w:hAnsi="微软雅黑" w:cs="微软雅黑"/>
                <w:color w:val="000000"/>
                <w:sz w:val="28"/>
                <w:szCs w:val="28"/>
              </w:rPr>
            </w:pPr>
          </w:p>
        </w:tc>
        <w:tc>
          <w:tcPr>
            <w:tcW w:w="1276" w:type="dxa"/>
            <w:vMerge/>
            <w:vAlign w:val="center"/>
          </w:tcPr>
          <w:p w:rsidR="007A6FB0" w:rsidRPr="003A7666" w:rsidRDefault="007A6FB0" w:rsidP="00C67834">
            <w:pPr>
              <w:spacing w:line="240" w:lineRule="atLeast"/>
              <w:jc w:val="center"/>
              <w:rPr>
                <w:rFonts w:ascii="方正仿宋_GBK" w:eastAsia="方正仿宋_GBK" w:hAnsi="微软雅黑" w:cs="微软雅黑"/>
                <w:color w:val="000000"/>
                <w:sz w:val="28"/>
                <w:szCs w:val="28"/>
              </w:rPr>
            </w:pPr>
          </w:p>
        </w:tc>
        <w:tc>
          <w:tcPr>
            <w:tcW w:w="850" w:type="dxa"/>
            <w:vAlign w:val="center"/>
          </w:tcPr>
          <w:p w:rsidR="007A6FB0" w:rsidRDefault="00E41297" w:rsidP="007A6FB0">
            <w:pPr>
              <w:spacing w:line="240" w:lineRule="atLeast"/>
              <w:jc w:val="center"/>
              <w:rPr>
                <w:rFonts w:ascii="方正仿宋_GBK" w:eastAsia="方正仿宋_GBK" w:hAnsi="微软雅黑" w:cs="微软雅黑"/>
                <w:color w:val="000000"/>
                <w:sz w:val="28"/>
                <w:szCs w:val="28"/>
              </w:rPr>
            </w:pPr>
            <w:r>
              <w:rPr>
                <w:rFonts w:ascii="方正仿宋_GBK" w:eastAsia="方正仿宋_GBK" w:hAnsi="微软雅黑" w:cs="微软雅黑" w:hint="eastAsia"/>
                <w:color w:val="000000"/>
                <w:sz w:val="28"/>
                <w:szCs w:val="28"/>
              </w:rPr>
              <w:t>6</w:t>
            </w:r>
            <w:r w:rsidR="007A6FB0" w:rsidRPr="003A7666">
              <w:rPr>
                <w:rFonts w:ascii="方正仿宋_GBK" w:eastAsia="方正仿宋_GBK" w:hAnsi="微软雅黑" w:cs="微软雅黑" w:hint="eastAsia"/>
                <w:color w:val="000000"/>
                <w:sz w:val="28"/>
                <w:szCs w:val="28"/>
              </w:rPr>
              <w:t>分</w:t>
            </w:r>
          </w:p>
        </w:tc>
        <w:tc>
          <w:tcPr>
            <w:tcW w:w="4536" w:type="dxa"/>
            <w:vAlign w:val="center"/>
          </w:tcPr>
          <w:p w:rsidR="007A6FB0" w:rsidRDefault="007A6FB0" w:rsidP="007A6FB0">
            <w:pPr>
              <w:spacing w:line="240" w:lineRule="atLeast"/>
              <w:ind w:left="28"/>
              <w:rPr>
                <w:rFonts w:ascii="方正仿宋_GBK" w:eastAsia="方正仿宋_GBK" w:hAnsi="微软雅黑" w:cs="微软雅黑"/>
                <w:sz w:val="28"/>
                <w:szCs w:val="28"/>
              </w:rPr>
            </w:pPr>
            <w:r>
              <w:rPr>
                <w:rFonts w:ascii="方正仿宋_GBK" w:eastAsia="方正仿宋_GBK" w:hAnsi="微软雅黑" w:cs="微软雅黑" w:hint="eastAsia"/>
                <w:sz w:val="28"/>
                <w:szCs w:val="28"/>
              </w:rPr>
              <w:t>二、</w:t>
            </w:r>
            <w:r w:rsidRPr="00C041C1">
              <w:rPr>
                <w:rFonts w:ascii="方正仿宋_GBK" w:eastAsia="方正仿宋_GBK" w:hAnsi="微软雅黑" w:cs="微软雅黑" w:hint="eastAsia"/>
                <w:sz w:val="28"/>
                <w:szCs w:val="28"/>
              </w:rPr>
              <w:t>业绩证明</w:t>
            </w:r>
          </w:p>
          <w:p w:rsidR="007A6FB0" w:rsidRDefault="007A6FB0" w:rsidP="00E41297">
            <w:pPr>
              <w:spacing w:line="240" w:lineRule="atLeast"/>
              <w:ind w:left="28"/>
              <w:rPr>
                <w:rFonts w:ascii="方正仿宋_GBK" w:eastAsia="方正仿宋_GBK" w:hAnsi="微软雅黑" w:cs="微软雅黑"/>
                <w:sz w:val="28"/>
                <w:szCs w:val="28"/>
              </w:rPr>
            </w:pPr>
            <w:r w:rsidRPr="00C041C1">
              <w:rPr>
                <w:rFonts w:ascii="方正仿宋_GBK" w:eastAsia="方正仿宋_GBK" w:hAnsi="微软雅黑" w:cs="微软雅黑" w:hint="eastAsia"/>
                <w:sz w:val="28"/>
                <w:szCs w:val="28"/>
              </w:rPr>
              <w:t>1. 201</w:t>
            </w:r>
            <w:r>
              <w:rPr>
                <w:rFonts w:ascii="方正仿宋_GBK" w:eastAsia="方正仿宋_GBK" w:hAnsi="微软雅黑" w:cs="微软雅黑" w:hint="eastAsia"/>
                <w:sz w:val="28"/>
                <w:szCs w:val="28"/>
              </w:rPr>
              <w:t>7</w:t>
            </w:r>
            <w:r w:rsidRPr="00C041C1">
              <w:rPr>
                <w:rFonts w:ascii="方正仿宋_GBK" w:eastAsia="方正仿宋_GBK" w:hAnsi="微软雅黑" w:cs="微软雅黑" w:hint="eastAsia"/>
                <w:sz w:val="28"/>
                <w:szCs w:val="28"/>
              </w:rPr>
              <w:t>年至今，投标人有</w:t>
            </w:r>
            <w:r w:rsidR="00675C83">
              <w:rPr>
                <w:rFonts w:ascii="方正仿宋_GBK" w:eastAsia="方正仿宋_GBK" w:hAnsi="微软雅黑" w:cs="微软雅黑" w:hint="eastAsia"/>
                <w:sz w:val="28"/>
                <w:szCs w:val="28"/>
              </w:rPr>
              <w:t>充电桩安装</w:t>
            </w:r>
            <w:r w:rsidRPr="00C041C1">
              <w:rPr>
                <w:rFonts w:ascii="方正仿宋_GBK" w:eastAsia="方正仿宋_GBK" w:hAnsi="微软雅黑" w:cs="微软雅黑" w:hint="eastAsia"/>
                <w:sz w:val="28"/>
                <w:szCs w:val="28"/>
              </w:rPr>
              <w:t>项目的业绩，有一个</w:t>
            </w:r>
            <w:r w:rsidRPr="003A7666">
              <w:rPr>
                <w:rFonts w:ascii="方正仿宋_GBK" w:eastAsia="方正仿宋_GBK" w:hAnsi="微软雅黑" w:cs="微软雅黑" w:hint="eastAsia"/>
                <w:sz w:val="28"/>
                <w:szCs w:val="28"/>
              </w:rPr>
              <w:t>得</w:t>
            </w:r>
            <w:r w:rsidR="00E41297">
              <w:rPr>
                <w:rFonts w:ascii="方正仿宋_GBK" w:eastAsia="方正仿宋_GBK" w:hAnsi="微软雅黑" w:cs="微软雅黑" w:hint="eastAsia"/>
                <w:sz w:val="28"/>
                <w:szCs w:val="28"/>
              </w:rPr>
              <w:t>2</w:t>
            </w:r>
            <w:r w:rsidRPr="003A7666">
              <w:rPr>
                <w:rFonts w:ascii="方正仿宋_GBK" w:eastAsia="方正仿宋_GBK" w:hAnsi="微软雅黑" w:cs="微软雅黑" w:hint="eastAsia"/>
                <w:sz w:val="28"/>
                <w:szCs w:val="28"/>
              </w:rPr>
              <w:t>分。最高</w:t>
            </w:r>
            <w:r w:rsidR="00E41297">
              <w:rPr>
                <w:rFonts w:ascii="方正仿宋_GBK" w:eastAsia="方正仿宋_GBK" w:hAnsi="微软雅黑" w:cs="微软雅黑" w:hint="eastAsia"/>
                <w:sz w:val="28"/>
                <w:szCs w:val="28"/>
              </w:rPr>
              <w:t>6</w:t>
            </w:r>
            <w:r w:rsidRPr="003A7666">
              <w:rPr>
                <w:rFonts w:ascii="方正仿宋_GBK" w:eastAsia="方正仿宋_GBK" w:hAnsi="微软雅黑" w:cs="微软雅黑" w:hint="eastAsia"/>
                <w:sz w:val="28"/>
                <w:szCs w:val="28"/>
              </w:rPr>
              <w:t>分</w:t>
            </w:r>
          </w:p>
        </w:tc>
        <w:tc>
          <w:tcPr>
            <w:tcW w:w="1702" w:type="dxa"/>
            <w:vAlign w:val="center"/>
          </w:tcPr>
          <w:p w:rsidR="007A6FB0" w:rsidRPr="00C041C1" w:rsidRDefault="007A6FB0" w:rsidP="00272671">
            <w:pPr>
              <w:spacing w:line="240" w:lineRule="atLeast"/>
              <w:ind w:left="-38"/>
              <w:rPr>
                <w:rFonts w:ascii="方正仿宋_GBK" w:eastAsia="方正仿宋_GBK" w:hAnsi="微软雅黑" w:cs="微软雅黑"/>
                <w:sz w:val="28"/>
                <w:szCs w:val="28"/>
              </w:rPr>
            </w:pPr>
            <w:r w:rsidRPr="00C041C1">
              <w:rPr>
                <w:rFonts w:ascii="方正仿宋_GBK" w:eastAsia="方正仿宋_GBK" w:hAnsi="微软雅黑" w:cs="微软雅黑" w:hint="eastAsia"/>
                <w:sz w:val="28"/>
                <w:szCs w:val="28"/>
              </w:rPr>
              <w:t>提供合同复印件并加盖投标人公章</w:t>
            </w:r>
          </w:p>
        </w:tc>
      </w:tr>
    </w:tbl>
    <w:p w:rsidR="001E0411" w:rsidRPr="003A7666" w:rsidRDefault="001E0411" w:rsidP="003A7666">
      <w:pPr>
        <w:spacing w:line="360" w:lineRule="auto"/>
        <w:ind w:firstLineChars="200" w:firstLine="560"/>
        <w:rPr>
          <w:rFonts w:ascii="方正仿宋_GBK" w:eastAsia="方正仿宋_GBK" w:hAnsiTheme="minorEastAsia"/>
          <w:sz w:val="28"/>
          <w:szCs w:val="28"/>
        </w:rPr>
      </w:pPr>
      <w:bookmarkStart w:id="41" w:name="_Toc458697743"/>
      <w:bookmarkStart w:id="42" w:name="_Toc414998246"/>
      <w:r w:rsidRPr="003A7666">
        <w:rPr>
          <w:rFonts w:ascii="方正仿宋_GBK" w:eastAsia="方正仿宋_GBK" w:hAnsiTheme="minorEastAsia" w:hint="eastAsia"/>
          <w:sz w:val="28"/>
          <w:szCs w:val="28"/>
        </w:rPr>
        <w:t>三、无效响应</w:t>
      </w:r>
      <w:bookmarkEnd w:id="41"/>
      <w:bookmarkEnd w:id="42"/>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响应供应商发生以下条款情况之一者，视为无效响应：</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（一）法定代表人为同一个人的两个及两个以上法人，母公司、全资子公司及其控股公司同时参与响应的；</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（二）不具备本</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文件规定的资格条件和其他要求的；</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（三）响应文件不按规定的格式、内容填写；</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（四）供应商超出营业范围响应的；</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（五）响应文件出现多个响应方案或响应报价的；</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（六）供应商的响应文件内容与采购项目要求有严重背离的（</w:t>
      </w:r>
      <w:proofErr w:type="gramStart"/>
      <w:r w:rsidRPr="003A7666">
        <w:rPr>
          <w:rFonts w:ascii="方正仿宋_GBK" w:eastAsia="方正仿宋_GBK" w:hAnsiTheme="minorEastAsia" w:hint="eastAsia"/>
          <w:sz w:val="28"/>
          <w:szCs w:val="28"/>
        </w:rPr>
        <w:t>含人员</w:t>
      </w:r>
      <w:proofErr w:type="gramEnd"/>
      <w:r w:rsidRPr="003A7666">
        <w:rPr>
          <w:rFonts w:ascii="方正仿宋_GBK" w:eastAsia="方正仿宋_GBK" w:hAnsiTheme="minorEastAsia" w:hint="eastAsia"/>
          <w:sz w:val="28"/>
          <w:szCs w:val="28"/>
        </w:rPr>
        <w:t>配置、履约期限、付款方式、响应有效期和</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文件要求的其他承诺）；</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（七）响应文件不能满足本</w:t>
      </w:r>
      <w:r w:rsidR="00CD2D46" w:rsidRPr="003A7666">
        <w:rPr>
          <w:rFonts w:ascii="方正仿宋_GBK" w:eastAsia="方正仿宋_GBK" w:hAnsiTheme="minorEastAsia" w:hint="eastAsia"/>
          <w:sz w:val="28"/>
          <w:szCs w:val="28"/>
        </w:rPr>
        <w:t>磋商</w:t>
      </w:r>
      <w:r w:rsidRPr="003A7666">
        <w:rPr>
          <w:rFonts w:ascii="方正仿宋_GBK" w:eastAsia="方正仿宋_GBK" w:hAnsiTheme="minorEastAsia" w:hint="eastAsia"/>
          <w:sz w:val="28"/>
          <w:szCs w:val="28"/>
        </w:rPr>
        <w:t>文件技术、商务和经济文件要求的；</w:t>
      </w:r>
    </w:p>
    <w:p w:rsidR="001E0411" w:rsidRPr="003A7666" w:rsidRDefault="001E0411" w:rsidP="003A7666">
      <w:pPr>
        <w:spacing w:line="360" w:lineRule="auto"/>
        <w:ind w:firstLineChars="200" w:firstLine="560"/>
        <w:rPr>
          <w:rFonts w:ascii="方正仿宋_GBK" w:eastAsia="方正仿宋_GBK" w:hAnsiTheme="minorEastAsia"/>
          <w:sz w:val="28"/>
          <w:szCs w:val="28"/>
        </w:rPr>
      </w:pPr>
      <w:r w:rsidRPr="003A7666">
        <w:rPr>
          <w:rFonts w:ascii="方正仿宋_GBK" w:eastAsia="方正仿宋_GBK" w:hAnsiTheme="minorEastAsia" w:hint="eastAsia"/>
          <w:sz w:val="28"/>
          <w:szCs w:val="28"/>
        </w:rPr>
        <w:t>（八）出现影响采购公正的违法、违规行为的；</w:t>
      </w:r>
    </w:p>
    <w:p w:rsidR="001E0411" w:rsidRPr="003A7666" w:rsidRDefault="001E0411" w:rsidP="003A7666">
      <w:pPr>
        <w:spacing w:line="360" w:lineRule="auto"/>
        <w:ind w:firstLineChars="200" w:firstLine="560"/>
        <w:rPr>
          <w:rFonts w:ascii="方正仿宋_GBK" w:eastAsia="方正仿宋_GBK"/>
          <w:sz w:val="28"/>
          <w:szCs w:val="28"/>
        </w:rPr>
      </w:pPr>
      <w:r w:rsidRPr="003A7666">
        <w:rPr>
          <w:rFonts w:ascii="方正仿宋_GBK" w:eastAsia="方正仿宋_GBK" w:hAnsiTheme="minorEastAsia" w:hint="eastAsia"/>
          <w:sz w:val="28"/>
          <w:szCs w:val="28"/>
        </w:rPr>
        <w:t>（九）响应报价超出采购控制价的。</w:t>
      </w:r>
    </w:p>
    <w:bookmarkEnd w:id="37"/>
    <w:p w:rsidR="001E0411" w:rsidRPr="003A7666" w:rsidRDefault="001E0411" w:rsidP="001E0411">
      <w:pPr>
        <w:tabs>
          <w:tab w:val="left" w:pos="9000"/>
        </w:tabs>
        <w:spacing w:line="276" w:lineRule="auto"/>
        <w:jc w:val="center"/>
        <w:rPr>
          <w:rFonts w:ascii="方正仿宋_GBK" w:eastAsia="方正仿宋_GBK" w:hAnsi="宋体"/>
          <w:szCs w:val="21"/>
        </w:rPr>
        <w:sectPr w:rsidR="001E0411" w:rsidRPr="003A7666">
          <w:pgSz w:w="11907" w:h="16840"/>
          <w:pgMar w:top="1134" w:right="1191" w:bottom="1134" w:left="1304" w:header="964" w:footer="992" w:gutter="0"/>
          <w:pgNumType w:fmt="numberInDash"/>
          <w:cols w:space="720"/>
          <w:docGrid w:linePitch="312"/>
        </w:sectPr>
      </w:pPr>
    </w:p>
    <w:p w:rsidR="001E0411" w:rsidRPr="003A7666" w:rsidRDefault="001E0411" w:rsidP="000D1526">
      <w:pPr>
        <w:pStyle w:val="1"/>
        <w:spacing w:before="312" w:after="156" w:line="360" w:lineRule="auto"/>
        <w:rPr>
          <w:rFonts w:ascii="方正仿宋_GBK" w:eastAsia="方正仿宋_GBK" w:hAnsi="宋体"/>
          <w:b/>
          <w:sz w:val="36"/>
          <w:szCs w:val="30"/>
        </w:rPr>
      </w:pPr>
      <w:bookmarkStart w:id="43" w:name="_Hlt41879464"/>
      <w:bookmarkStart w:id="44" w:name="_Toc12789072"/>
      <w:bookmarkStart w:id="45" w:name="_Toc417390495"/>
      <w:bookmarkEnd w:id="43"/>
      <w:r w:rsidRPr="003A7666">
        <w:rPr>
          <w:rFonts w:ascii="方正仿宋_GBK" w:eastAsia="方正仿宋_GBK" w:hAnsi="宋体" w:hint="eastAsia"/>
          <w:b/>
          <w:sz w:val="36"/>
          <w:szCs w:val="36"/>
        </w:rPr>
        <w:lastRenderedPageBreak/>
        <w:t xml:space="preserve">第六篇  </w:t>
      </w:r>
      <w:r w:rsidRPr="003A7666">
        <w:rPr>
          <w:rFonts w:ascii="方正仿宋_GBK" w:eastAsia="方正仿宋_GBK" w:hAnsi="宋体" w:hint="eastAsia"/>
          <w:b/>
          <w:sz w:val="36"/>
          <w:szCs w:val="30"/>
        </w:rPr>
        <w:t>合同草案条款</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1、定义</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1.1甲方（需方）即采购人，是指通过竞争性</w:t>
      </w:r>
      <w:r w:rsidR="00CD2D46" w:rsidRPr="007434AF">
        <w:rPr>
          <w:rFonts w:ascii="方正仿宋_GBK" w:eastAsia="方正仿宋_GBK" w:hAnsi="宋体" w:hint="eastAsia"/>
          <w:bCs/>
          <w:sz w:val="28"/>
          <w:szCs w:val="28"/>
        </w:rPr>
        <w:t>磋商</w:t>
      </w:r>
      <w:r w:rsidRPr="007434AF">
        <w:rPr>
          <w:rFonts w:ascii="方正仿宋_GBK" w:eastAsia="方正仿宋_GBK" w:hAnsi="宋体" w:hint="eastAsia"/>
          <w:bCs/>
          <w:sz w:val="28"/>
          <w:szCs w:val="28"/>
        </w:rPr>
        <w:t>采购，接受合同货物及服务的各级国家机关、事业单位和团体组织。</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1.2乙方（供方）即成交供应商，是指成交后提供合同货物和服务的自然人、法人及其他组织。</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1.3合同是指由甲乙双方按照竞争性</w:t>
      </w:r>
      <w:r w:rsidR="00CD2D46" w:rsidRPr="007434AF">
        <w:rPr>
          <w:rFonts w:ascii="方正仿宋_GBK" w:eastAsia="方正仿宋_GBK" w:hAnsi="宋体" w:hint="eastAsia"/>
          <w:bCs/>
          <w:sz w:val="28"/>
          <w:szCs w:val="28"/>
        </w:rPr>
        <w:t>磋商</w:t>
      </w:r>
      <w:r w:rsidRPr="007434AF">
        <w:rPr>
          <w:rFonts w:ascii="方正仿宋_GBK" w:eastAsia="方正仿宋_GBK" w:hAnsi="宋体" w:hint="eastAsia"/>
          <w:bCs/>
          <w:sz w:val="28"/>
          <w:szCs w:val="28"/>
        </w:rPr>
        <w:t>文件和响应文件的实质性内容，通过协商一致达成的书面协议。</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1.4合同价格指以成交价格为依据，在供方全面履行合同义务后，需方（或财政部门）应支付给供方的金额。</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1.5技术资料是指合同货物及其相关的设计、制造、监造、检验、验收等文件（包括图纸、各种文字说明、标准）。</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2、货物内容</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合同包括以下内容：货物名称、型号规格、技术参数、数量（单位）等内容。</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3、合同价格</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3.1合同价格即合同总价。</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3.2合同价格包括合同货物、技术资料、合同货物的税费、运杂费、保险费、包装费、装卸费及与货物有关的供方应纳的税费，所有税费由乙方负担。</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3.3合同货物单价为不变价。</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4、转包或分包</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4.1本合同范围的货物，应由乙方直接供应，不得转让他人供应；</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4.2非经甲方书面同意，乙方不得将本合同范围的货物全部或部分分包给他人供应；</w:t>
      </w:r>
    </w:p>
    <w:p w:rsidR="001E0411" w:rsidRPr="007434AF" w:rsidRDefault="001E0411" w:rsidP="007434AF">
      <w:pPr>
        <w:snapToGrid w:val="0"/>
        <w:spacing w:line="380" w:lineRule="exact"/>
        <w:ind w:firstLineChars="250" w:firstLine="700"/>
        <w:outlineLvl w:val="0"/>
        <w:rPr>
          <w:rFonts w:ascii="方正仿宋_GBK" w:eastAsia="方正仿宋_GBK" w:hAnsi="宋体"/>
          <w:bCs/>
          <w:sz w:val="28"/>
          <w:szCs w:val="28"/>
        </w:rPr>
      </w:pPr>
      <w:r w:rsidRPr="007434AF">
        <w:rPr>
          <w:rFonts w:ascii="方正仿宋_GBK" w:eastAsia="方正仿宋_GBK" w:hAnsi="宋体" w:hint="eastAsia"/>
          <w:bCs/>
          <w:sz w:val="28"/>
          <w:szCs w:val="28"/>
        </w:rPr>
        <w:t>4.3如有转让和未经甲方同意的分包行为，甲方有权解除合同，没收履约保证金并追究乙方的违约责任。</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bCs/>
          <w:sz w:val="28"/>
          <w:szCs w:val="28"/>
        </w:rPr>
        <w:t>5、质量保证及售后服务</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5.1乙方应按竞争性</w:t>
      </w:r>
      <w:r w:rsidR="00CD2D46" w:rsidRPr="007434AF">
        <w:rPr>
          <w:rFonts w:ascii="方正仿宋_GBK" w:eastAsia="方正仿宋_GBK" w:hAnsi="宋体" w:hint="eastAsia"/>
          <w:sz w:val="28"/>
          <w:szCs w:val="28"/>
        </w:rPr>
        <w:t>磋商</w:t>
      </w:r>
      <w:r w:rsidRPr="007434AF">
        <w:rPr>
          <w:rFonts w:ascii="方正仿宋_GBK" w:eastAsia="方正仿宋_GBK" w:hAnsi="宋体" w:hint="eastAsia"/>
          <w:sz w:val="28"/>
          <w:szCs w:val="28"/>
        </w:rPr>
        <w:t>文件规定的货物性能、技术要求、质量标准向甲方提供未经使用的全新产品。</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5.2乙方提供的货物在质保期内因货物本身的质量问题发生故障，乙方应负责免费更换。对达不到技术要求者，根据实际情况，经双方协商，可按以下办法处理：</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lastRenderedPageBreak/>
        <w:t>5.2.1更换：由乙方承担所发生的全部费用。</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5.2.2贬值处理：由甲乙双方合议定价。</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5.2.3退货处理：乙方应退还甲方支付的合同款，同时</w:t>
      </w:r>
      <w:proofErr w:type="gramStart"/>
      <w:r w:rsidRPr="007434AF">
        <w:rPr>
          <w:rFonts w:ascii="方正仿宋_GBK" w:eastAsia="方正仿宋_GBK" w:hAnsi="宋体" w:hint="eastAsia"/>
          <w:sz w:val="28"/>
          <w:szCs w:val="28"/>
        </w:rPr>
        <w:t>应承担该货物</w:t>
      </w:r>
      <w:proofErr w:type="gramEnd"/>
      <w:r w:rsidRPr="007434AF">
        <w:rPr>
          <w:rFonts w:ascii="方正仿宋_GBK" w:eastAsia="方正仿宋_GBK" w:hAnsi="宋体" w:hint="eastAsia"/>
          <w:sz w:val="28"/>
          <w:szCs w:val="28"/>
        </w:rPr>
        <w:t>的直接费用（运输、保险、检验、货款利息及银行手续费等）。</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 xml:space="preserve">5.3 如在使用过程中发生质量问题，乙方应同本项目“第四篇 </w:t>
      </w:r>
      <w:r w:rsidR="00CD2D46" w:rsidRPr="007434AF">
        <w:rPr>
          <w:rFonts w:ascii="方正仿宋_GBK" w:eastAsia="方正仿宋_GBK" w:hAnsi="宋体" w:hint="eastAsia"/>
          <w:sz w:val="28"/>
          <w:szCs w:val="28"/>
        </w:rPr>
        <w:t>磋商</w:t>
      </w:r>
      <w:r w:rsidRPr="007434AF">
        <w:rPr>
          <w:rFonts w:ascii="方正仿宋_GBK" w:eastAsia="方正仿宋_GBK" w:hAnsi="宋体" w:hint="eastAsia"/>
          <w:sz w:val="28"/>
          <w:szCs w:val="28"/>
        </w:rPr>
        <w:t>项目服务需求”对质量保证及售后服务内容的约定。</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5.4在质保期内，乙方应对货物出现的质量及安全问题负责处理解决并承担一切费用。</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6、付款</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6.1本合同使用货币币制如未作特别说明均为人民币。</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6.2付款方式：银行转账、现金支票。</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 xml:space="preserve">6.3付款方法：同本项目“第四篇 </w:t>
      </w:r>
      <w:r w:rsidR="00CD2D46" w:rsidRPr="007434AF">
        <w:rPr>
          <w:rFonts w:ascii="方正仿宋_GBK" w:eastAsia="方正仿宋_GBK" w:hAnsi="宋体" w:hint="eastAsia"/>
          <w:sz w:val="28"/>
          <w:szCs w:val="28"/>
        </w:rPr>
        <w:t>磋商</w:t>
      </w:r>
      <w:r w:rsidRPr="007434AF">
        <w:rPr>
          <w:rFonts w:ascii="方正仿宋_GBK" w:eastAsia="方正仿宋_GBK" w:hAnsi="宋体" w:hint="eastAsia"/>
          <w:sz w:val="28"/>
          <w:szCs w:val="28"/>
        </w:rPr>
        <w:t>项目服务需求”中关于付款方式的约定。</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7、检查验收</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7.1供方应随货物提供合格证和质量证明文件，如是国外进口的货物还须提供入关证明。</w:t>
      </w:r>
    </w:p>
    <w:p w:rsidR="001E0411" w:rsidRPr="007434AF" w:rsidRDefault="001E0411" w:rsidP="007434AF">
      <w:pPr>
        <w:adjustRightInd w:val="0"/>
        <w:snapToGrid w:val="0"/>
        <w:spacing w:line="380" w:lineRule="exact"/>
        <w:ind w:firstLineChars="250" w:firstLine="700"/>
        <w:rPr>
          <w:rFonts w:ascii="方正仿宋_GBK" w:eastAsia="方正仿宋_GBK" w:hAnsi="宋体"/>
          <w:sz w:val="28"/>
          <w:szCs w:val="28"/>
        </w:rPr>
      </w:pPr>
      <w:r w:rsidRPr="007434AF">
        <w:rPr>
          <w:rFonts w:ascii="方正仿宋_GBK" w:eastAsia="方正仿宋_GBK" w:hAnsi="宋体" w:hint="eastAsia"/>
          <w:sz w:val="28"/>
          <w:szCs w:val="28"/>
        </w:rPr>
        <w:t>7.2货物验收</w:t>
      </w:r>
    </w:p>
    <w:p w:rsidR="001E0411" w:rsidRPr="007434AF" w:rsidRDefault="001E0411" w:rsidP="007434AF">
      <w:pPr>
        <w:adjustRightInd w:val="0"/>
        <w:snapToGrid w:val="0"/>
        <w:spacing w:line="38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供方所交货物的各种质量指标不得低于供方提供样品的质量指标（无样品时按供方响应文件中所提供的“技术文件”执行），售后服务质量要求按照竞争性</w:t>
      </w:r>
      <w:r w:rsidR="00CD2D46" w:rsidRPr="007434AF">
        <w:rPr>
          <w:rFonts w:ascii="方正仿宋_GBK" w:eastAsia="方正仿宋_GBK" w:hAnsi="宋体" w:hint="eastAsia"/>
          <w:sz w:val="28"/>
          <w:szCs w:val="28"/>
        </w:rPr>
        <w:t>磋商</w:t>
      </w:r>
      <w:r w:rsidRPr="007434AF">
        <w:rPr>
          <w:rFonts w:ascii="方正仿宋_GBK" w:eastAsia="方正仿宋_GBK" w:hAnsi="宋体" w:hint="eastAsia"/>
          <w:sz w:val="28"/>
          <w:szCs w:val="28"/>
        </w:rPr>
        <w:t>文件和响应文件的内容执行。供方交货时，需方可根据需要随机抽取一部分货物送有关权威检测部门检测，如检测不合格，供方负责赔偿需方一切损失。</w:t>
      </w:r>
    </w:p>
    <w:p w:rsidR="001E0411" w:rsidRPr="007434AF" w:rsidRDefault="001E0411" w:rsidP="007434AF">
      <w:pPr>
        <w:adjustRightInd w:val="0"/>
        <w:snapToGrid w:val="0"/>
        <w:spacing w:line="38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7.3货物验收报告应由需方、供方经办人签字，并加盖双方公章，以此作为支付凭据。</w:t>
      </w:r>
    </w:p>
    <w:p w:rsidR="001E0411" w:rsidRPr="007434AF" w:rsidRDefault="001E0411" w:rsidP="007434AF">
      <w:pPr>
        <w:adjustRightInd w:val="0"/>
        <w:snapToGrid w:val="0"/>
        <w:spacing w:line="38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8、索赔</w:t>
      </w:r>
    </w:p>
    <w:p w:rsidR="001E0411" w:rsidRPr="007434AF" w:rsidRDefault="001E0411" w:rsidP="007434AF">
      <w:pPr>
        <w:adjustRightInd w:val="0"/>
        <w:snapToGrid w:val="0"/>
        <w:spacing w:line="38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供方对货物与合同要求不符负有责任，并且需方已于规定交货内和质量保证期内提出索赔，供方应按需方同意的下述一种或多种方法解决索赔事宜。</w:t>
      </w:r>
    </w:p>
    <w:p w:rsidR="001E0411" w:rsidRPr="007434AF" w:rsidRDefault="001E0411" w:rsidP="007434AF">
      <w:pPr>
        <w:adjustRightInd w:val="0"/>
        <w:snapToGrid w:val="0"/>
        <w:spacing w:line="38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8.1供方同意需方拒收货物并把拒收货物的金额以合同规定的</w:t>
      </w:r>
      <w:proofErr w:type="gramStart"/>
      <w:r w:rsidRPr="007434AF">
        <w:rPr>
          <w:rFonts w:ascii="方正仿宋_GBK" w:eastAsia="方正仿宋_GBK" w:hAnsi="宋体" w:hint="eastAsia"/>
          <w:sz w:val="28"/>
          <w:szCs w:val="28"/>
        </w:rPr>
        <w:t>同类货币</w:t>
      </w:r>
      <w:proofErr w:type="gramEnd"/>
      <w:r w:rsidRPr="007434AF">
        <w:rPr>
          <w:rFonts w:ascii="方正仿宋_GBK" w:eastAsia="方正仿宋_GBK" w:hAnsi="宋体" w:hint="eastAsia"/>
          <w:sz w:val="28"/>
          <w:szCs w:val="28"/>
        </w:rPr>
        <w:t>付给需方，供方负担发生的一切损失和费用，包括利息、运输和保险费、检验费、仓储和装卸费以及为保管和保护被拒绝货物所需要的其它必要费用。</w:t>
      </w:r>
    </w:p>
    <w:p w:rsidR="001E0411" w:rsidRPr="007434AF" w:rsidRDefault="001E0411" w:rsidP="007434AF">
      <w:pPr>
        <w:adjustRightInd w:val="0"/>
        <w:snapToGrid w:val="0"/>
        <w:spacing w:line="38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8.2根据货物的</w:t>
      </w:r>
      <w:proofErr w:type="gramStart"/>
      <w:r w:rsidRPr="007434AF">
        <w:rPr>
          <w:rFonts w:ascii="方正仿宋_GBK" w:eastAsia="方正仿宋_GBK" w:hAnsi="宋体" w:hint="eastAsia"/>
          <w:sz w:val="28"/>
          <w:szCs w:val="28"/>
        </w:rPr>
        <w:t>疵</w:t>
      </w:r>
      <w:proofErr w:type="gramEnd"/>
      <w:r w:rsidRPr="007434AF">
        <w:rPr>
          <w:rFonts w:ascii="方正仿宋_GBK" w:eastAsia="方正仿宋_GBK" w:hAnsi="宋体" w:hint="eastAsia"/>
          <w:sz w:val="28"/>
          <w:szCs w:val="28"/>
        </w:rPr>
        <w:t>劣和受损程度以及需方遭受损失的金额，经双方同意降低货物价格。</w:t>
      </w:r>
    </w:p>
    <w:p w:rsidR="001E0411" w:rsidRPr="007434AF" w:rsidRDefault="001E0411" w:rsidP="007434AF">
      <w:pPr>
        <w:adjustRightInd w:val="0"/>
        <w:snapToGrid w:val="0"/>
        <w:spacing w:line="38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9、知识产权</w:t>
      </w:r>
    </w:p>
    <w:p w:rsidR="001E0411" w:rsidRPr="007434AF" w:rsidRDefault="001E0411" w:rsidP="007434AF">
      <w:pPr>
        <w:adjustRightInd w:val="0"/>
        <w:snapToGrid w:val="0"/>
        <w:spacing w:line="38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9.1甲方在中华人民共和国境内使用乙方提供的货物及服务时免</w:t>
      </w:r>
      <w:r w:rsidRPr="007434AF">
        <w:rPr>
          <w:rFonts w:ascii="方正仿宋_GBK" w:eastAsia="方正仿宋_GBK" w:hAnsi="宋体" w:hint="eastAsia"/>
          <w:sz w:val="28"/>
          <w:szCs w:val="28"/>
        </w:rPr>
        <w:lastRenderedPageBreak/>
        <w:t>受第三方提出的侵犯其专利权或其它知识产权的起诉。如果第三方提出侵权指控，乙方承担由此而引起的一切法律责任和费用。</w:t>
      </w:r>
    </w:p>
    <w:p w:rsidR="001E0411" w:rsidRPr="007434AF" w:rsidRDefault="001E0411" w:rsidP="007434AF">
      <w:pPr>
        <w:adjustRightInd w:val="0"/>
        <w:snapToGrid w:val="0"/>
        <w:spacing w:line="380" w:lineRule="exact"/>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9.2若涉及软件开发等服务类项目知识产权的，知识产权归采购人所有。</w:t>
      </w:r>
    </w:p>
    <w:p w:rsidR="001E0411" w:rsidRPr="007434AF" w:rsidRDefault="001E0411" w:rsidP="007434AF">
      <w:pPr>
        <w:snapToGrid w:val="0"/>
        <w:spacing w:line="380" w:lineRule="exact"/>
        <w:ind w:firstLineChars="200" w:firstLine="56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10、合同争议的解决</w:t>
      </w:r>
    </w:p>
    <w:p w:rsidR="001E0411" w:rsidRPr="007434AF" w:rsidRDefault="001E0411" w:rsidP="007434AF">
      <w:pPr>
        <w:snapToGrid w:val="0"/>
        <w:spacing w:line="380" w:lineRule="exact"/>
        <w:ind w:firstLineChars="200" w:firstLine="56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10.1当事人友好协商达成一致</w:t>
      </w:r>
    </w:p>
    <w:p w:rsidR="001E0411" w:rsidRPr="007434AF" w:rsidRDefault="001E0411" w:rsidP="007434AF">
      <w:pPr>
        <w:snapToGrid w:val="0"/>
        <w:spacing w:line="380" w:lineRule="exact"/>
        <w:ind w:firstLineChars="200" w:firstLine="56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10.2在60天内当事人协商不能达成协议的，可提请采购</w:t>
      </w:r>
      <w:proofErr w:type="gramStart"/>
      <w:r w:rsidRPr="007434AF">
        <w:rPr>
          <w:rFonts w:ascii="方正仿宋_GBK" w:eastAsia="方正仿宋_GBK" w:hAnsi="宋体" w:hint="eastAsia"/>
          <w:bCs/>
          <w:sz w:val="28"/>
          <w:szCs w:val="28"/>
        </w:rPr>
        <w:t>人当地</w:t>
      </w:r>
      <w:proofErr w:type="gramEnd"/>
      <w:r w:rsidRPr="007434AF">
        <w:rPr>
          <w:rFonts w:ascii="方正仿宋_GBK" w:eastAsia="方正仿宋_GBK" w:hAnsi="宋体" w:hint="eastAsia"/>
          <w:bCs/>
          <w:sz w:val="28"/>
          <w:szCs w:val="28"/>
        </w:rPr>
        <w:t>仲裁机构仲裁。</w:t>
      </w:r>
    </w:p>
    <w:p w:rsidR="001E0411" w:rsidRPr="007434AF" w:rsidRDefault="001E0411" w:rsidP="007434AF">
      <w:pPr>
        <w:snapToGrid w:val="0"/>
        <w:spacing w:line="380" w:lineRule="exact"/>
        <w:ind w:firstLineChars="200" w:firstLine="56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11、违约责任</w:t>
      </w:r>
    </w:p>
    <w:p w:rsidR="001E0411" w:rsidRPr="007434AF" w:rsidRDefault="001E0411" w:rsidP="007434AF">
      <w:pPr>
        <w:snapToGrid w:val="0"/>
        <w:spacing w:line="380" w:lineRule="exact"/>
        <w:ind w:firstLineChars="200" w:firstLine="560"/>
        <w:outlineLvl w:val="0"/>
        <w:rPr>
          <w:rFonts w:ascii="方正仿宋_GBK" w:eastAsia="方正仿宋_GBK" w:hAnsi="宋体"/>
          <w:bCs/>
          <w:sz w:val="28"/>
          <w:szCs w:val="28"/>
        </w:rPr>
      </w:pPr>
      <w:r w:rsidRPr="007434AF">
        <w:rPr>
          <w:rFonts w:ascii="方正仿宋_GBK" w:eastAsia="方正仿宋_GBK" w:hAnsi="宋体" w:hint="eastAsia"/>
          <w:bCs/>
          <w:sz w:val="28"/>
          <w:szCs w:val="28"/>
        </w:rPr>
        <w:t>按《中华人民共和国合同法》、《中华人民共和国政府采购法》有关条款，或由供需双方约定。</w:t>
      </w:r>
    </w:p>
    <w:p w:rsidR="001E0411" w:rsidRPr="007434AF" w:rsidRDefault="001E0411" w:rsidP="007434AF">
      <w:pPr>
        <w:snapToGrid w:val="0"/>
        <w:spacing w:line="380" w:lineRule="exact"/>
        <w:ind w:firstLineChars="200" w:firstLine="56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12、合同生效及其它</w:t>
      </w:r>
    </w:p>
    <w:p w:rsidR="001E0411" w:rsidRPr="007434AF" w:rsidRDefault="001E0411" w:rsidP="007434AF">
      <w:pPr>
        <w:snapToGrid w:val="0"/>
        <w:spacing w:line="380" w:lineRule="exact"/>
        <w:ind w:firstLineChars="200" w:firstLine="56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12.1合同生效及其效力应符合《中华人民共和国合同法》有关规定。</w:t>
      </w:r>
    </w:p>
    <w:p w:rsidR="001E0411" w:rsidRPr="007434AF" w:rsidRDefault="001E0411" w:rsidP="007434AF">
      <w:pPr>
        <w:snapToGrid w:val="0"/>
        <w:spacing w:line="380" w:lineRule="exact"/>
        <w:ind w:firstLineChars="200" w:firstLine="56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12.2合同应经当事人法定代表人或委托代理人签字，加盖双方合同专用章或公章。</w:t>
      </w:r>
    </w:p>
    <w:p w:rsidR="001E0411" w:rsidRPr="007434AF" w:rsidRDefault="001E0411" w:rsidP="007434AF">
      <w:pPr>
        <w:snapToGrid w:val="0"/>
        <w:spacing w:line="380" w:lineRule="exact"/>
        <w:ind w:firstLineChars="200" w:firstLine="56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12.3合同所包括附件，是合同不可分割的一部分，具有同等法法律效力。</w:t>
      </w:r>
    </w:p>
    <w:p w:rsidR="001E0411" w:rsidRPr="007434AF" w:rsidRDefault="001E0411" w:rsidP="007434AF">
      <w:pPr>
        <w:snapToGrid w:val="0"/>
        <w:spacing w:line="380" w:lineRule="exact"/>
        <w:ind w:firstLineChars="200" w:firstLine="560"/>
        <w:outlineLvl w:val="0"/>
        <w:rPr>
          <w:rFonts w:ascii="方正仿宋_GBK" w:eastAsia="方正仿宋_GBK" w:hAnsi="宋体"/>
          <w:bCs/>
          <w:sz w:val="28"/>
          <w:szCs w:val="28"/>
        </w:rPr>
      </w:pPr>
      <w:r w:rsidRPr="007434AF">
        <w:rPr>
          <w:rFonts w:ascii="方正仿宋_GBK" w:eastAsia="方正仿宋_GBK" w:hAnsi="宋体" w:hint="eastAsia"/>
          <w:bCs/>
          <w:sz w:val="28"/>
          <w:szCs w:val="28"/>
        </w:rPr>
        <w:t>12.4合同需提供担保的，按《中华人民共和国担保法》规定执行。</w:t>
      </w:r>
    </w:p>
    <w:p w:rsidR="001E0411" w:rsidRPr="007434AF" w:rsidRDefault="001E0411" w:rsidP="007434AF">
      <w:pPr>
        <w:snapToGrid w:val="0"/>
        <w:spacing w:line="380" w:lineRule="exact"/>
        <w:ind w:firstLineChars="200" w:firstLine="560"/>
        <w:rPr>
          <w:rFonts w:ascii="方正仿宋_GBK" w:eastAsia="方正仿宋_GBK" w:hAnsi="宋体"/>
          <w:sz w:val="28"/>
          <w:szCs w:val="28"/>
        </w:rPr>
      </w:pPr>
      <w:r w:rsidRPr="007434AF">
        <w:rPr>
          <w:rFonts w:ascii="方正仿宋_GBK" w:eastAsia="方正仿宋_GBK" w:hAnsi="宋体" w:hint="eastAsia"/>
          <w:bCs/>
          <w:sz w:val="28"/>
          <w:szCs w:val="28"/>
        </w:rPr>
        <w:t>12.5本合同条件未尽事宜依照《中华人民共和国合同法》，由供需双方共同协商确定。</w:t>
      </w:r>
    </w:p>
    <w:p w:rsidR="007434AF" w:rsidRDefault="007434AF" w:rsidP="001E0411">
      <w:pPr>
        <w:rPr>
          <w:rFonts w:ascii="方正仿宋_GBK" w:eastAsia="方正仿宋_GBK" w:hAnsi="宋体"/>
          <w:sz w:val="28"/>
          <w:szCs w:val="28"/>
        </w:rPr>
      </w:pPr>
      <w:bookmarkStart w:id="46" w:name="_Toc148265480"/>
      <w:bookmarkStart w:id="47" w:name="_Toc303945820"/>
    </w:p>
    <w:p w:rsidR="001E0411" w:rsidRPr="007434AF" w:rsidRDefault="001E0411" w:rsidP="001E0411">
      <w:pPr>
        <w:rPr>
          <w:rFonts w:ascii="方正仿宋_GBK" w:eastAsia="方正仿宋_GBK" w:hAnsi="宋体"/>
          <w:sz w:val="28"/>
          <w:szCs w:val="28"/>
        </w:rPr>
      </w:pPr>
      <w:r w:rsidRPr="007434AF">
        <w:rPr>
          <w:rFonts w:ascii="方正仿宋_GBK" w:eastAsia="方正仿宋_GBK" w:hAnsi="宋体" w:hint="eastAsia"/>
          <w:sz w:val="28"/>
          <w:szCs w:val="28"/>
        </w:rPr>
        <w:t>附页：1、合同格式</w:t>
      </w:r>
      <w:bookmarkEnd w:id="46"/>
      <w:bookmarkEnd w:id="47"/>
    </w:p>
    <w:p w:rsidR="00D20178" w:rsidRPr="003A7666" w:rsidRDefault="00D20178" w:rsidP="001E0411">
      <w:pPr>
        <w:rPr>
          <w:rFonts w:ascii="方正仿宋_GBK" w:eastAsia="方正仿宋_GBK" w:hAnsi="宋体"/>
          <w:sz w:val="24"/>
        </w:rPr>
      </w:pPr>
    </w:p>
    <w:p w:rsidR="001E0411" w:rsidRPr="003A7666" w:rsidRDefault="001E0411" w:rsidP="001E0411">
      <w:pPr>
        <w:spacing w:line="500" w:lineRule="exact"/>
        <w:jc w:val="center"/>
        <w:rPr>
          <w:rFonts w:ascii="方正仿宋_GBK" w:eastAsia="方正仿宋_GBK" w:hAnsi="宋体"/>
          <w:b/>
          <w:sz w:val="44"/>
        </w:rPr>
      </w:pPr>
      <w:r w:rsidRPr="003A7666">
        <w:rPr>
          <w:rFonts w:ascii="方正仿宋_GBK" w:eastAsia="方正仿宋_GBK" w:hAnsi="宋体" w:hint="eastAsia"/>
          <w:b/>
          <w:sz w:val="44"/>
        </w:rPr>
        <w:t>重庆市政府采购购销合同</w:t>
      </w:r>
    </w:p>
    <w:p w:rsidR="001E0411" w:rsidRPr="007434AF" w:rsidRDefault="001E0411" w:rsidP="001E0411">
      <w:pPr>
        <w:spacing w:line="500" w:lineRule="exact"/>
        <w:jc w:val="center"/>
        <w:rPr>
          <w:rFonts w:ascii="方正仿宋_GBK" w:eastAsia="方正仿宋_GBK" w:hAnsi="宋体"/>
          <w:sz w:val="28"/>
          <w:szCs w:val="28"/>
        </w:rPr>
      </w:pPr>
      <w:r w:rsidRPr="007434AF">
        <w:rPr>
          <w:rFonts w:ascii="方正仿宋_GBK" w:eastAsia="方正仿宋_GBK" w:hAnsi="宋体" w:hint="eastAsia"/>
          <w:sz w:val="28"/>
          <w:szCs w:val="28"/>
        </w:rPr>
        <w:t>（采购项目编号：     ）</w:t>
      </w:r>
    </w:p>
    <w:p w:rsidR="001E0411" w:rsidRPr="007434AF" w:rsidRDefault="001E0411" w:rsidP="001E0411">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甲方（需方）：___________________________      计价单位：____________</w:t>
      </w:r>
    </w:p>
    <w:p w:rsidR="001E0411" w:rsidRPr="007434AF" w:rsidRDefault="001E0411" w:rsidP="001E0411">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乙方（供方）：___________________________      计量单位：_____________</w:t>
      </w:r>
    </w:p>
    <w:p w:rsidR="001E0411" w:rsidRPr="007434AF" w:rsidRDefault="001E0411" w:rsidP="001E0411">
      <w:pPr>
        <w:spacing w:line="500" w:lineRule="exact"/>
        <w:rPr>
          <w:rFonts w:ascii="方正仿宋_GBK" w:eastAsia="方正仿宋_GBK" w:hAnsi="宋体"/>
          <w:sz w:val="28"/>
          <w:szCs w:val="28"/>
        </w:rPr>
      </w:pPr>
    </w:p>
    <w:p w:rsidR="001E0411" w:rsidRPr="007434AF" w:rsidRDefault="001E0411" w:rsidP="001E0411">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经双方协商一致，达成以下购销合同：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0"/>
        <w:gridCol w:w="1741"/>
        <w:gridCol w:w="984"/>
        <w:gridCol w:w="788"/>
        <w:gridCol w:w="984"/>
        <w:gridCol w:w="235"/>
        <w:gridCol w:w="1340"/>
        <w:gridCol w:w="2211"/>
        <w:gridCol w:w="15"/>
      </w:tblGrid>
      <w:tr w:rsidR="001E0411" w:rsidRPr="007434AF" w:rsidTr="00E574BA">
        <w:trPr>
          <w:gridAfter w:val="1"/>
          <w:wAfter w:w="15" w:type="dxa"/>
          <w:trHeight w:val="452"/>
        </w:trPr>
        <w:tc>
          <w:tcPr>
            <w:tcW w:w="1330" w:type="dxa"/>
            <w:vAlign w:val="center"/>
          </w:tcPr>
          <w:p w:rsidR="001E0411" w:rsidRPr="007434AF" w:rsidRDefault="001E0411" w:rsidP="00E574BA">
            <w:pPr>
              <w:spacing w:line="500" w:lineRule="exact"/>
              <w:jc w:val="center"/>
              <w:rPr>
                <w:rFonts w:ascii="方正仿宋_GBK" w:eastAsia="方正仿宋_GBK" w:hAnsi="宋体"/>
                <w:sz w:val="28"/>
                <w:szCs w:val="28"/>
              </w:rPr>
            </w:pPr>
            <w:r w:rsidRPr="007434AF">
              <w:rPr>
                <w:rFonts w:ascii="方正仿宋_GBK" w:eastAsia="方正仿宋_GBK" w:hAnsi="宋体" w:hint="eastAsia"/>
                <w:sz w:val="28"/>
                <w:szCs w:val="28"/>
              </w:rPr>
              <w:lastRenderedPageBreak/>
              <w:t>商品名称</w:t>
            </w:r>
          </w:p>
        </w:tc>
        <w:tc>
          <w:tcPr>
            <w:tcW w:w="1741" w:type="dxa"/>
            <w:vAlign w:val="center"/>
          </w:tcPr>
          <w:p w:rsidR="001E0411" w:rsidRPr="007434AF" w:rsidRDefault="001E0411" w:rsidP="00E574BA">
            <w:pPr>
              <w:spacing w:line="500" w:lineRule="exact"/>
              <w:jc w:val="center"/>
              <w:rPr>
                <w:rFonts w:ascii="方正仿宋_GBK" w:eastAsia="方正仿宋_GBK" w:hAnsi="宋体"/>
                <w:sz w:val="28"/>
                <w:szCs w:val="28"/>
              </w:rPr>
            </w:pPr>
            <w:r w:rsidRPr="007434AF">
              <w:rPr>
                <w:rFonts w:ascii="方正仿宋_GBK" w:eastAsia="方正仿宋_GBK" w:hAnsi="宋体" w:hint="eastAsia"/>
                <w:sz w:val="28"/>
                <w:szCs w:val="28"/>
              </w:rPr>
              <w:t>规格型号</w:t>
            </w: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r w:rsidRPr="007434AF">
              <w:rPr>
                <w:rFonts w:ascii="方正仿宋_GBK" w:eastAsia="方正仿宋_GBK" w:hAnsi="宋体" w:hint="eastAsia"/>
                <w:sz w:val="28"/>
                <w:szCs w:val="28"/>
              </w:rPr>
              <w:t>数量</w:t>
            </w:r>
          </w:p>
        </w:tc>
        <w:tc>
          <w:tcPr>
            <w:tcW w:w="788" w:type="dxa"/>
            <w:vAlign w:val="center"/>
          </w:tcPr>
          <w:p w:rsidR="001E0411" w:rsidRPr="007434AF" w:rsidRDefault="001E0411" w:rsidP="00E574BA">
            <w:pPr>
              <w:spacing w:line="500" w:lineRule="exact"/>
              <w:jc w:val="center"/>
              <w:rPr>
                <w:rFonts w:ascii="方正仿宋_GBK" w:eastAsia="方正仿宋_GBK" w:hAnsi="宋体"/>
                <w:sz w:val="28"/>
                <w:szCs w:val="28"/>
              </w:rPr>
            </w:pPr>
            <w:r w:rsidRPr="007434AF">
              <w:rPr>
                <w:rFonts w:ascii="方正仿宋_GBK" w:eastAsia="方正仿宋_GBK" w:hAnsi="宋体" w:hint="eastAsia"/>
                <w:sz w:val="28"/>
                <w:szCs w:val="28"/>
              </w:rPr>
              <w:t>单价</w:t>
            </w: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r w:rsidRPr="007434AF">
              <w:rPr>
                <w:rFonts w:ascii="方正仿宋_GBK" w:eastAsia="方正仿宋_GBK" w:hAnsi="宋体" w:hint="eastAsia"/>
                <w:sz w:val="28"/>
                <w:szCs w:val="28"/>
              </w:rPr>
              <w:t>总价</w:t>
            </w:r>
          </w:p>
        </w:tc>
        <w:tc>
          <w:tcPr>
            <w:tcW w:w="1575" w:type="dxa"/>
            <w:gridSpan w:val="2"/>
            <w:vAlign w:val="center"/>
          </w:tcPr>
          <w:p w:rsidR="001E0411" w:rsidRPr="007434AF" w:rsidRDefault="001E0411" w:rsidP="00E574BA">
            <w:pPr>
              <w:spacing w:line="500" w:lineRule="exact"/>
              <w:jc w:val="center"/>
              <w:rPr>
                <w:rFonts w:ascii="方正仿宋_GBK" w:eastAsia="方正仿宋_GBK" w:hAnsi="宋体"/>
                <w:sz w:val="28"/>
                <w:szCs w:val="28"/>
              </w:rPr>
            </w:pPr>
            <w:r w:rsidRPr="007434AF">
              <w:rPr>
                <w:rFonts w:ascii="方正仿宋_GBK" w:eastAsia="方正仿宋_GBK" w:hAnsi="宋体" w:hint="eastAsia"/>
                <w:sz w:val="28"/>
                <w:szCs w:val="28"/>
              </w:rPr>
              <w:t>交货时间</w:t>
            </w:r>
          </w:p>
        </w:tc>
        <w:tc>
          <w:tcPr>
            <w:tcW w:w="2211" w:type="dxa"/>
            <w:vAlign w:val="center"/>
          </w:tcPr>
          <w:p w:rsidR="001E0411" w:rsidRPr="007434AF" w:rsidRDefault="001E0411" w:rsidP="00E574BA">
            <w:pPr>
              <w:spacing w:line="500" w:lineRule="exact"/>
              <w:jc w:val="center"/>
              <w:rPr>
                <w:rFonts w:ascii="方正仿宋_GBK" w:eastAsia="方正仿宋_GBK" w:hAnsi="宋体"/>
                <w:sz w:val="28"/>
                <w:szCs w:val="28"/>
              </w:rPr>
            </w:pPr>
            <w:r w:rsidRPr="007434AF">
              <w:rPr>
                <w:rFonts w:ascii="方正仿宋_GBK" w:eastAsia="方正仿宋_GBK" w:hAnsi="宋体" w:hint="eastAsia"/>
                <w:sz w:val="28"/>
                <w:szCs w:val="28"/>
              </w:rPr>
              <w:t>交货地点</w:t>
            </w:r>
          </w:p>
        </w:tc>
      </w:tr>
      <w:tr w:rsidR="001E0411" w:rsidRPr="007434AF" w:rsidTr="00E574BA">
        <w:trPr>
          <w:gridAfter w:val="1"/>
          <w:wAfter w:w="15" w:type="dxa"/>
        </w:trPr>
        <w:tc>
          <w:tcPr>
            <w:tcW w:w="1330"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7434AF" w:rsidRDefault="001E0411" w:rsidP="00E574BA">
            <w:pPr>
              <w:spacing w:line="500" w:lineRule="exact"/>
              <w:jc w:val="center"/>
              <w:rPr>
                <w:rFonts w:ascii="方正仿宋_GBK" w:eastAsia="方正仿宋_GBK" w:hAnsi="宋体"/>
                <w:sz w:val="28"/>
                <w:szCs w:val="28"/>
              </w:rPr>
            </w:pPr>
          </w:p>
        </w:tc>
      </w:tr>
      <w:tr w:rsidR="001E0411" w:rsidRPr="007434AF" w:rsidTr="00E574BA">
        <w:trPr>
          <w:gridAfter w:val="1"/>
          <w:wAfter w:w="15" w:type="dxa"/>
        </w:trPr>
        <w:tc>
          <w:tcPr>
            <w:tcW w:w="1330"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7434AF" w:rsidRDefault="001E0411" w:rsidP="00E574BA">
            <w:pPr>
              <w:spacing w:line="500" w:lineRule="exact"/>
              <w:jc w:val="center"/>
              <w:rPr>
                <w:rFonts w:ascii="方正仿宋_GBK" w:eastAsia="方正仿宋_GBK" w:hAnsi="宋体"/>
                <w:sz w:val="28"/>
                <w:szCs w:val="28"/>
              </w:rPr>
            </w:pPr>
          </w:p>
        </w:tc>
      </w:tr>
      <w:tr w:rsidR="001E0411" w:rsidRPr="007434AF" w:rsidTr="00E574BA">
        <w:trPr>
          <w:gridAfter w:val="1"/>
          <w:wAfter w:w="15" w:type="dxa"/>
        </w:trPr>
        <w:tc>
          <w:tcPr>
            <w:tcW w:w="1330"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7434AF" w:rsidRDefault="001E0411" w:rsidP="00E574BA">
            <w:pPr>
              <w:spacing w:line="500" w:lineRule="exact"/>
              <w:jc w:val="center"/>
              <w:rPr>
                <w:rFonts w:ascii="方正仿宋_GBK" w:eastAsia="方正仿宋_GBK" w:hAnsi="宋体"/>
                <w:sz w:val="28"/>
                <w:szCs w:val="28"/>
              </w:rPr>
            </w:pPr>
          </w:p>
        </w:tc>
      </w:tr>
      <w:tr w:rsidR="001E0411" w:rsidRPr="007434AF" w:rsidTr="00E574BA">
        <w:trPr>
          <w:gridAfter w:val="1"/>
          <w:wAfter w:w="15" w:type="dxa"/>
        </w:trPr>
        <w:tc>
          <w:tcPr>
            <w:tcW w:w="1330"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7434AF" w:rsidRDefault="001E0411" w:rsidP="00E574BA">
            <w:pPr>
              <w:spacing w:line="500" w:lineRule="exact"/>
              <w:jc w:val="center"/>
              <w:rPr>
                <w:rFonts w:ascii="方正仿宋_GBK" w:eastAsia="方正仿宋_GBK" w:hAnsi="宋体"/>
                <w:sz w:val="28"/>
                <w:szCs w:val="28"/>
              </w:rPr>
            </w:pPr>
          </w:p>
        </w:tc>
      </w:tr>
      <w:tr w:rsidR="001E0411" w:rsidRPr="007434AF" w:rsidTr="00E574BA">
        <w:trPr>
          <w:gridAfter w:val="1"/>
          <w:wAfter w:w="15" w:type="dxa"/>
        </w:trPr>
        <w:tc>
          <w:tcPr>
            <w:tcW w:w="1330"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7434AF" w:rsidRDefault="001E0411" w:rsidP="00E574BA">
            <w:pPr>
              <w:spacing w:line="500" w:lineRule="exact"/>
              <w:jc w:val="center"/>
              <w:rPr>
                <w:rFonts w:ascii="方正仿宋_GBK" w:eastAsia="方正仿宋_GBK" w:hAnsi="宋体"/>
                <w:sz w:val="28"/>
                <w:szCs w:val="28"/>
              </w:rPr>
            </w:pPr>
          </w:p>
        </w:tc>
      </w:tr>
      <w:tr w:rsidR="001E0411" w:rsidRPr="007434AF" w:rsidTr="00E574BA">
        <w:trPr>
          <w:gridAfter w:val="1"/>
          <w:wAfter w:w="15" w:type="dxa"/>
        </w:trPr>
        <w:tc>
          <w:tcPr>
            <w:tcW w:w="1330"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7434AF" w:rsidRDefault="001E0411" w:rsidP="00E574BA">
            <w:pPr>
              <w:spacing w:line="500" w:lineRule="exact"/>
              <w:jc w:val="center"/>
              <w:rPr>
                <w:rFonts w:ascii="方正仿宋_GBK" w:eastAsia="方正仿宋_GBK" w:hAnsi="宋体"/>
                <w:sz w:val="28"/>
                <w:szCs w:val="28"/>
              </w:rPr>
            </w:pPr>
          </w:p>
        </w:tc>
      </w:tr>
      <w:tr w:rsidR="001E0411" w:rsidRPr="007434AF" w:rsidTr="00E574BA">
        <w:trPr>
          <w:gridAfter w:val="1"/>
          <w:wAfter w:w="15" w:type="dxa"/>
          <w:trHeight w:val="564"/>
        </w:trPr>
        <w:tc>
          <w:tcPr>
            <w:tcW w:w="1330" w:type="dxa"/>
            <w:tcBorders>
              <w:bottom w:val="single" w:sz="4" w:space="0" w:color="auto"/>
            </w:tcBorders>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741" w:type="dxa"/>
            <w:tcBorders>
              <w:bottom w:val="single" w:sz="4" w:space="0" w:color="auto"/>
            </w:tcBorders>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tcBorders>
              <w:bottom w:val="single" w:sz="4" w:space="0" w:color="auto"/>
            </w:tcBorders>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788" w:type="dxa"/>
            <w:tcBorders>
              <w:bottom w:val="single" w:sz="4" w:space="0" w:color="auto"/>
            </w:tcBorders>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tcBorders>
              <w:bottom w:val="single" w:sz="4" w:space="0" w:color="auto"/>
            </w:tcBorders>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575" w:type="dxa"/>
            <w:gridSpan w:val="2"/>
            <w:tcBorders>
              <w:bottom w:val="single" w:sz="4" w:space="0" w:color="auto"/>
            </w:tcBorders>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2211" w:type="dxa"/>
            <w:tcBorders>
              <w:bottom w:val="single" w:sz="4" w:space="0" w:color="auto"/>
            </w:tcBorders>
            <w:vAlign w:val="center"/>
          </w:tcPr>
          <w:p w:rsidR="001E0411" w:rsidRPr="007434AF" w:rsidRDefault="001E0411" w:rsidP="00E574BA">
            <w:pPr>
              <w:spacing w:line="500" w:lineRule="exact"/>
              <w:jc w:val="center"/>
              <w:rPr>
                <w:rFonts w:ascii="方正仿宋_GBK" w:eastAsia="方正仿宋_GBK" w:hAnsi="宋体"/>
                <w:sz w:val="28"/>
                <w:szCs w:val="28"/>
              </w:rPr>
            </w:pPr>
          </w:p>
        </w:tc>
      </w:tr>
      <w:tr w:rsidR="001E0411" w:rsidRPr="007434AF" w:rsidTr="00E574BA">
        <w:trPr>
          <w:gridAfter w:val="1"/>
          <w:wAfter w:w="15" w:type="dxa"/>
        </w:trPr>
        <w:tc>
          <w:tcPr>
            <w:tcW w:w="1330"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7434AF" w:rsidRDefault="001E0411" w:rsidP="00E574BA">
            <w:pPr>
              <w:spacing w:line="500" w:lineRule="exact"/>
              <w:jc w:val="center"/>
              <w:rPr>
                <w:rFonts w:ascii="方正仿宋_GBK" w:eastAsia="方正仿宋_GBK" w:hAnsi="宋体"/>
                <w:sz w:val="28"/>
                <w:szCs w:val="28"/>
              </w:rPr>
            </w:pPr>
          </w:p>
        </w:tc>
      </w:tr>
      <w:tr w:rsidR="001E0411" w:rsidRPr="007434AF" w:rsidTr="00E574BA">
        <w:trPr>
          <w:gridAfter w:val="1"/>
          <w:wAfter w:w="15" w:type="dxa"/>
        </w:trPr>
        <w:tc>
          <w:tcPr>
            <w:tcW w:w="1330"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7434AF"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7434AF" w:rsidRDefault="001E0411" w:rsidP="00E574BA">
            <w:pPr>
              <w:spacing w:line="500" w:lineRule="exact"/>
              <w:jc w:val="center"/>
              <w:rPr>
                <w:rFonts w:ascii="方正仿宋_GBK" w:eastAsia="方正仿宋_GBK" w:hAnsi="宋体"/>
                <w:sz w:val="28"/>
                <w:szCs w:val="28"/>
              </w:rPr>
            </w:pPr>
          </w:p>
        </w:tc>
      </w:tr>
      <w:tr w:rsidR="001E0411" w:rsidRPr="007434AF" w:rsidTr="00E574BA">
        <w:trPr>
          <w:gridAfter w:val="1"/>
          <w:wAfter w:w="15" w:type="dxa"/>
          <w:cantSplit/>
        </w:trPr>
        <w:tc>
          <w:tcPr>
            <w:tcW w:w="9613" w:type="dxa"/>
            <w:gridSpan w:val="8"/>
            <w:vAlign w:val="center"/>
          </w:tcPr>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合计人民币（小写）：</w:t>
            </w:r>
          </w:p>
        </w:tc>
      </w:tr>
      <w:tr w:rsidR="001E0411" w:rsidRPr="007434AF" w:rsidTr="00E574BA">
        <w:trPr>
          <w:gridAfter w:val="1"/>
          <w:wAfter w:w="15" w:type="dxa"/>
          <w:cantSplit/>
        </w:trPr>
        <w:tc>
          <w:tcPr>
            <w:tcW w:w="9613" w:type="dxa"/>
            <w:gridSpan w:val="8"/>
            <w:vAlign w:val="center"/>
          </w:tcPr>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合计人民币（大写）：</w:t>
            </w:r>
          </w:p>
        </w:tc>
      </w:tr>
      <w:tr w:rsidR="001E0411" w:rsidRPr="007434AF" w:rsidTr="00E574BA">
        <w:trPr>
          <w:gridAfter w:val="1"/>
          <w:wAfter w:w="15" w:type="dxa"/>
          <w:cantSplit/>
          <w:trHeight w:val="2052"/>
        </w:trPr>
        <w:tc>
          <w:tcPr>
            <w:tcW w:w="9613" w:type="dxa"/>
            <w:gridSpan w:val="8"/>
          </w:tcPr>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一、质量要求和技术标准。供方提供的商品必须是全新的，完全符合国家有关技术标准，供方的质量保证及售后服务承诺如下：</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1、质保期限：</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2、保修范围：</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3、服务措施：</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4、质保期后服务：</w:t>
            </w:r>
          </w:p>
        </w:tc>
      </w:tr>
      <w:tr w:rsidR="001E0411" w:rsidRPr="007434AF" w:rsidTr="00E574BA">
        <w:trPr>
          <w:gridAfter w:val="1"/>
          <w:wAfter w:w="15" w:type="dxa"/>
          <w:cantSplit/>
          <w:trHeight w:val="913"/>
        </w:trPr>
        <w:tc>
          <w:tcPr>
            <w:tcW w:w="9613" w:type="dxa"/>
            <w:gridSpan w:val="8"/>
          </w:tcPr>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二、随机备品、附件、工具数量及供应方法：</w:t>
            </w:r>
          </w:p>
        </w:tc>
      </w:tr>
      <w:tr w:rsidR="001E0411" w:rsidRPr="007434AF" w:rsidTr="00E574BA">
        <w:trPr>
          <w:gridAfter w:val="1"/>
          <w:wAfter w:w="15" w:type="dxa"/>
          <w:cantSplit/>
          <w:trHeight w:val="751"/>
        </w:trPr>
        <w:tc>
          <w:tcPr>
            <w:tcW w:w="9613" w:type="dxa"/>
            <w:gridSpan w:val="8"/>
          </w:tcPr>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三、交提货方式：</w:t>
            </w:r>
          </w:p>
        </w:tc>
      </w:tr>
      <w:tr w:rsidR="001E0411" w:rsidRPr="007434AF" w:rsidTr="00E574BA">
        <w:trPr>
          <w:trHeight w:val="1132"/>
        </w:trPr>
        <w:tc>
          <w:tcPr>
            <w:tcW w:w="9628" w:type="dxa"/>
            <w:gridSpan w:val="9"/>
          </w:tcPr>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四、验收标准、方法：</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如有异议，请于      日内提出。</w:t>
            </w:r>
          </w:p>
        </w:tc>
      </w:tr>
      <w:tr w:rsidR="001E0411" w:rsidRPr="007434AF" w:rsidTr="00E574BA">
        <w:trPr>
          <w:trHeight w:val="1127"/>
        </w:trPr>
        <w:tc>
          <w:tcPr>
            <w:tcW w:w="9628" w:type="dxa"/>
            <w:gridSpan w:val="9"/>
          </w:tcPr>
          <w:p w:rsidR="001E0411" w:rsidRPr="007434AF" w:rsidRDefault="001E0411" w:rsidP="001E0411">
            <w:pPr>
              <w:numPr>
                <w:ilvl w:val="0"/>
                <w:numId w:val="20"/>
              </w:num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付款方式：</w:t>
            </w:r>
          </w:p>
          <w:p w:rsidR="001E0411" w:rsidRPr="007434AF" w:rsidRDefault="001E0411" w:rsidP="00E574BA">
            <w:pPr>
              <w:pStyle w:val="a6"/>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（按财政支付、采购人支付及支付方式等分别填列）</w:t>
            </w:r>
          </w:p>
        </w:tc>
      </w:tr>
      <w:tr w:rsidR="001E0411" w:rsidRPr="007434AF" w:rsidTr="00E574BA">
        <w:trPr>
          <w:trHeight w:val="1127"/>
        </w:trPr>
        <w:tc>
          <w:tcPr>
            <w:tcW w:w="9628" w:type="dxa"/>
            <w:gridSpan w:val="9"/>
          </w:tcPr>
          <w:p w:rsidR="001E0411" w:rsidRPr="007434AF" w:rsidRDefault="001E0411" w:rsidP="001E0411">
            <w:pPr>
              <w:numPr>
                <w:ilvl w:val="0"/>
                <w:numId w:val="20"/>
              </w:num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lastRenderedPageBreak/>
              <w:t>违约责任：</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按《合同法》、《政府采购法》执行，或按双方约定。</w:t>
            </w:r>
          </w:p>
        </w:tc>
      </w:tr>
      <w:tr w:rsidR="001E0411" w:rsidRPr="007434AF" w:rsidTr="00E574BA">
        <w:trPr>
          <w:trHeight w:val="1691"/>
        </w:trPr>
        <w:tc>
          <w:tcPr>
            <w:tcW w:w="9628" w:type="dxa"/>
            <w:gridSpan w:val="9"/>
          </w:tcPr>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七、其他约定事项：</w:t>
            </w:r>
          </w:p>
          <w:p w:rsidR="001E0411" w:rsidRPr="007434AF"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7434AF">
              <w:rPr>
                <w:rFonts w:ascii="方正仿宋_GBK" w:eastAsia="方正仿宋_GBK" w:hAnsi="宋体" w:hint="eastAsia"/>
                <w:sz w:val="28"/>
                <w:szCs w:val="28"/>
              </w:rPr>
              <w:t>竞争性</w:t>
            </w:r>
            <w:r w:rsidR="00CD2D46" w:rsidRPr="007434AF">
              <w:rPr>
                <w:rFonts w:ascii="方正仿宋_GBK" w:eastAsia="方正仿宋_GBK" w:hAnsi="宋体" w:hint="eastAsia"/>
                <w:sz w:val="28"/>
                <w:szCs w:val="28"/>
              </w:rPr>
              <w:t>磋商</w:t>
            </w:r>
            <w:r w:rsidRPr="007434AF">
              <w:rPr>
                <w:rFonts w:ascii="方正仿宋_GBK" w:eastAsia="方正仿宋_GBK" w:hAnsi="宋体" w:hint="eastAsia"/>
                <w:sz w:val="28"/>
                <w:szCs w:val="28"/>
              </w:rPr>
              <w:t>文件及其补遗书、响应文件和承诺是本合同不可分割的部分。</w:t>
            </w:r>
          </w:p>
          <w:p w:rsidR="001E0411" w:rsidRPr="007434AF"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7434AF">
              <w:rPr>
                <w:rFonts w:ascii="方正仿宋_GBK" w:eastAsia="方正仿宋_GBK" w:hAnsi="宋体" w:hint="eastAsia"/>
                <w:sz w:val="28"/>
                <w:szCs w:val="28"/>
              </w:rPr>
              <w:t>本合同如发生争议由双方协商解决，协商不成向需方所在人民法院提请诉讼。</w:t>
            </w:r>
          </w:p>
          <w:p w:rsidR="001E0411" w:rsidRPr="007434AF"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7434AF">
              <w:rPr>
                <w:rFonts w:ascii="方正仿宋_GBK" w:eastAsia="方正仿宋_GBK" w:hAnsi="宋体" w:hint="eastAsia"/>
                <w:sz w:val="28"/>
                <w:szCs w:val="28"/>
              </w:rPr>
              <w:t>本合同一式__份， 需方__份，供方__份，采购代理机构　份，财政部门</w:t>
            </w:r>
            <w:r w:rsidRPr="007434AF">
              <w:rPr>
                <w:rFonts w:ascii="方正仿宋_GBK" w:eastAsia="方正仿宋_GBK" w:hAnsi="宋体" w:hint="eastAsia"/>
                <w:sz w:val="28"/>
                <w:szCs w:val="28"/>
                <w:u w:val="single"/>
              </w:rPr>
              <w:t>1</w:t>
            </w:r>
            <w:r w:rsidRPr="007434AF">
              <w:rPr>
                <w:rFonts w:ascii="方正仿宋_GBK" w:eastAsia="方正仿宋_GBK" w:hAnsi="宋体" w:hint="eastAsia"/>
                <w:sz w:val="28"/>
                <w:szCs w:val="28"/>
              </w:rPr>
              <w:t>份，具同等法律效力。</w:t>
            </w:r>
          </w:p>
          <w:p w:rsidR="001E0411" w:rsidRPr="007434AF"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7434AF">
              <w:rPr>
                <w:rFonts w:ascii="方正仿宋_GBK" w:eastAsia="方正仿宋_GBK" w:hAnsi="宋体" w:hint="eastAsia"/>
                <w:sz w:val="28"/>
                <w:szCs w:val="28"/>
              </w:rPr>
              <w:t>其他：</w:t>
            </w:r>
          </w:p>
        </w:tc>
      </w:tr>
      <w:tr w:rsidR="001E0411" w:rsidRPr="007434AF" w:rsidTr="00E574BA">
        <w:trPr>
          <w:trHeight w:val="4488"/>
        </w:trPr>
        <w:tc>
          <w:tcPr>
            <w:tcW w:w="3071" w:type="dxa"/>
            <w:gridSpan w:val="2"/>
          </w:tcPr>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需方：</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地址：</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联系电话：</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授权代表：</w:t>
            </w:r>
          </w:p>
        </w:tc>
        <w:tc>
          <w:tcPr>
            <w:tcW w:w="2991" w:type="dxa"/>
            <w:gridSpan w:val="4"/>
          </w:tcPr>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供方：</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地址：</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电话：</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传真：</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开户银行：</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账号：</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授权代表：</w:t>
            </w:r>
          </w:p>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（本栏请用计算机打印以便于准确付款）</w:t>
            </w:r>
          </w:p>
        </w:tc>
        <w:tc>
          <w:tcPr>
            <w:tcW w:w="3566" w:type="dxa"/>
            <w:gridSpan w:val="3"/>
          </w:tcPr>
          <w:p w:rsidR="001E0411" w:rsidRPr="007434AF" w:rsidRDefault="001E0411" w:rsidP="00E574BA">
            <w:pPr>
              <w:widowControl/>
              <w:spacing w:line="500" w:lineRule="exact"/>
              <w:jc w:val="left"/>
              <w:rPr>
                <w:rFonts w:ascii="方正仿宋_GBK" w:eastAsia="方正仿宋_GBK" w:hAnsi="宋体"/>
                <w:sz w:val="28"/>
                <w:szCs w:val="28"/>
              </w:rPr>
            </w:pPr>
            <w:r w:rsidRPr="007434AF">
              <w:rPr>
                <w:rFonts w:ascii="方正仿宋_GBK" w:eastAsia="方正仿宋_GBK" w:hAnsi="宋体" w:hint="eastAsia"/>
                <w:sz w:val="28"/>
                <w:szCs w:val="28"/>
              </w:rPr>
              <w:t>采购代理机构： 重庆市政府采购中心</w:t>
            </w:r>
          </w:p>
          <w:p w:rsidR="001E0411" w:rsidRPr="007434AF" w:rsidRDefault="001E0411" w:rsidP="00E574BA">
            <w:pPr>
              <w:widowControl/>
              <w:spacing w:line="500" w:lineRule="exact"/>
              <w:jc w:val="left"/>
              <w:rPr>
                <w:rFonts w:ascii="方正仿宋_GBK" w:eastAsia="方正仿宋_GBK" w:hAnsi="宋体"/>
                <w:sz w:val="28"/>
                <w:szCs w:val="28"/>
              </w:rPr>
            </w:pPr>
            <w:r w:rsidRPr="007434AF">
              <w:rPr>
                <w:rFonts w:ascii="方正仿宋_GBK" w:eastAsia="方正仿宋_GBK" w:hAnsi="宋体" w:hint="eastAsia"/>
                <w:sz w:val="28"/>
                <w:szCs w:val="28"/>
              </w:rPr>
              <w:t>地址：重庆市江北区五里</w:t>
            </w:r>
            <w:proofErr w:type="gramStart"/>
            <w:r w:rsidRPr="007434AF">
              <w:rPr>
                <w:rFonts w:ascii="方正仿宋_GBK" w:eastAsia="方正仿宋_GBK" w:hAnsi="宋体" w:hint="eastAsia"/>
                <w:sz w:val="28"/>
                <w:szCs w:val="28"/>
              </w:rPr>
              <w:t>店五简路</w:t>
            </w:r>
            <w:proofErr w:type="gramEnd"/>
            <w:r w:rsidRPr="007434AF">
              <w:rPr>
                <w:rFonts w:ascii="方正仿宋_GBK" w:eastAsia="方正仿宋_GBK" w:hAnsi="宋体" w:hint="eastAsia"/>
                <w:sz w:val="28"/>
                <w:szCs w:val="28"/>
              </w:rPr>
              <w:t>2号重庆咨询大厦A栋</w:t>
            </w:r>
          </w:p>
          <w:p w:rsidR="001E0411" w:rsidRPr="007434AF" w:rsidRDefault="001E0411" w:rsidP="00E574BA">
            <w:pPr>
              <w:widowControl/>
              <w:spacing w:line="500" w:lineRule="exact"/>
              <w:jc w:val="left"/>
              <w:rPr>
                <w:rFonts w:ascii="方正仿宋_GBK" w:eastAsia="方正仿宋_GBK" w:hAnsi="宋体"/>
                <w:sz w:val="28"/>
                <w:szCs w:val="28"/>
              </w:rPr>
            </w:pPr>
            <w:r w:rsidRPr="007434AF">
              <w:rPr>
                <w:rFonts w:ascii="方正仿宋_GBK" w:eastAsia="方正仿宋_GBK" w:hAnsi="宋体" w:hint="eastAsia"/>
                <w:sz w:val="28"/>
                <w:szCs w:val="28"/>
              </w:rPr>
              <w:t>电话：</w:t>
            </w:r>
          </w:p>
          <w:p w:rsidR="001E0411" w:rsidRPr="007434AF" w:rsidRDefault="001E0411" w:rsidP="00E574BA">
            <w:pPr>
              <w:widowControl/>
              <w:spacing w:line="500" w:lineRule="exact"/>
              <w:jc w:val="left"/>
              <w:rPr>
                <w:rFonts w:ascii="方正仿宋_GBK" w:eastAsia="方正仿宋_GBK" w:hAnsi="宋体"/>
                <w:sz w:val="28"/>
                <w:szCs w:val="28"/>
              </w:rPr>
            </w:pPr>
            <w:r w:rsidRPr="007434AF">
              <w:rPr>
                <w:rFonts w:ascii="方正仿宋_GBK" w:eastAsia="方正仿宋_GBK" w:hAnsi="宋体" w:hint="eastAsia"/>
                <w:sz w:val="28"/>
                <w:szCs w:val="28"/>
              </w:rPr>
              <w:t>传真：</w:t>
            </w:r>
          </w:p>
          <w:p w:rsidR="001E0411" w:rsidRPr="007434AF" w:rsidRDefault="001E0411" w:rsidP="00E574BA">
            <w:pPr>
              <w:widowControl/>
              <w:spacing w:line="500" w:lineRule="exact"/>
              <w:jc w:val="left"/>
              <w:rPr>
                <w:rFonts w:ascii="方正仿宋_GBK" w:eastAsia="方正仿宋_GBK" w:hAnsi="宋体"/>
                <w:sz w:val="28"/>
                <w:szCs w:val="28"/>
              </w:rPr>
            </w:pPr>
            <w:r w:rsidRPr="007434AF">
              <w:rPr>
                <w:rFonts w:ascii="方正仿宋_GBK" w:eastAsia="方正仿宋_GBK" w:hAnsi="宋体" w:hint="eastAsia"/>
                <w:sz w:val="28"/>
                <w:szCs w:val="28"/>
              </w:rPr>
              <w:t>授权代表：</w:t>
            </w:r>
          </w:p>
          <w:p w:rsidR="001E0411" w:rsidRPr="007434AF" w:rsidRDefault="001E0411" w:rsidP="00E574BA">
            <w:pPr>
              <w:widowControl/>
              <w:spacing w:line="500" w:lineRule="exact"/>
              <w:jc w:val="left"/>
              <w:rPr>
                <w:rFonts w:ascii="方正仿宋_GBK" w:eastAsia="方正仿宋_GBK" w:hAnsi="宋体"/>
                <w:sz w:val="28"/>
                <w:szCs w:val="28"/>
              </w:rPr>
            </w:pPr>
          </w:p>
          <w:p w:rsidR="001E0411" w:rsidRPr="007434AF" w:rsidRDefault="001E0411" w:rsidP="00E574BA">
            <w:pPr>
              <w:widowControl/>
              <w:spacing w:line="500" w:lineRule="exact"/>
              <w:jc w:val="left"/>
              <w:rPr>
                <w:rFonts w:ascii="方正仿宋_GBK" w:eastAsia="方正仿宋_GBK" w:hAnsi="宋体"/>
                <w:sz w:val="28"/>
                <w:szCs w:val="28"/>
              </w:rPr>
            </w:pPr>
          </w:p>
          <w:p w:rsidR="001E0411" w:rsidRPr="007434AF" w:rsidRDefault="001E0411" w:rsidP="00E574BA">
            <w:pPr>
              <w:spacing w:line="500" w:lineRule="exact"/>
              <w:rPr>
                <w:rFonts w:ascii="方正仿宋_GBK" w:eastAsia="方正仿宋_GBK" w:hAnsi="宋体"/>
                <w:sz w:val="28"/>
                <w:szCs w:val="28"/>
              </w:rPr>
            </w:pPr>
          </w:p>
        </w:tc>
      </w:tr>
      <w:tr w:rsidR="001E0411" w:rsidRPr="007434AF" w:rsidTr="00F044CE">
        <w:trPr>
          <w:trHeight w:val="843"/>
        </w:trPr>
        <w:tc>
          <w:tcPr>
            <w:tcW w:w="9628" w:type="dxa"/>
            <w:gridSpan w:val="9"/>
          </w:tcPr>
          <w:p w:rsidR="001E0411" w:rsidRPr="007434AF" w:rsidRDefault="001E0411" w:rsidP="00E574BA">
            <w:pPr>
              <w:spacing w:line="500" w:lineRule="exact"/>
              <w:rPr>
                <w:rFonts w:ascii="方正仿宋_GBK" w:eastAsia="方正仿宋_GBK" w:hAnsi="宋体"/>
                <w:sz w:val="28"/>
                <w:szCs w:val="28"/>
              </w:rPr>
            </w:pPr>
            <w:r w:rsidRPr="007434AF">
              <w:rPr>
                <w:rFonts w:ascii="方正仿宋_GBK" w:eastAsia="方正仿宋_GBK" w:hAnsi="宋体" w:hint="eastAsia"/>
                <w:sz w:val="28"/>
                <w:szCs w:val="28"/>
              </w:rPr>
              <w:t>备注：</w:t>
            </w:r>
          </w:p>
          <w:p w:rsidR="001E0411" w:rsidRPr="007434AF" w:rsidRDefault="001E0411" w:rsidP="00E574BA">
            <w:pPr>
              <w:spacing w:line="500" w:lineRule="exact"/>
              <w:rPr>
                <w:rFonts w:ascii="方正仿宋_GBK" w:eastAsia="方正仿宋_GBK" w:hAnsi="宋体"/>
                <w:sz w:val="28"/>
                <w:szCs w:val="28"/>
              </w:rPr>
            </w:pPr>
          </w:p>
        </w:tc>
      </w:tr>
    </w:tbl>
    <w:p w:rsidR="001E0411" w:rsidRPr="007434AF" w:rsidRDefault="001E0411" w:rsidP="001E0411">
      <w:pPr>
        <w:rPr>
          <w:rFonts w:ascii="方正仿宋_GBK" w:eastAsia="方正仿宋_GBK"/>
          <w:sz w:val="28"/>
          <w:szCs w:val="28"/>
        </w:rPr>
      </w:pPr>
      <w:r w:rsidRPr="007434AF">
        <w:rPr>
          <w:rFonts w:ascii="方正仿宋_GBK" w:eastAsia="方正仿宋_GBK" w:hAnsi="宋体" w:hint="eastAsia"/>
          <w:sz w:val="28"/>
          <w:szCs w:val="28"/>
        </w:rPr>
        <w:t>签约时间：           年   月   日      签约地点：</w:t>
      </w:r>
    </w:p>
    <w:p w:rsidR="001E0411" w:rsidRPr="003A7666" w:rsidRDefault="001E0411" w:rsidP="001E0411">
      <w:pPr>
        <w:rPr>
          <w:rFonts w:ascii="方正仿宋_GBK" w:eastAsia="方正仿宋_GBK"/>
        </w:rPr>
      </w:pPr>
    </w:p>
    <w:p w:rsidR="001E0411" w:rsidRDefault="001E0411" w:rsidP="001E0411">
      <w:pPr>
        <w:rPr>
          <w:rFonts w:ascii="方正仿宋_GBK" w:eastAsia="方正仿宋_GBK"/>
        </w:rPr>
      </w:pPr>
    </w:p>
    <w:p w:rsidR="007434AF" w:rsidRDefault="007434AF" w:rsidP="001E0411">
      <w:pPr>
        <w:rPr>
          <w:rFonts w:ascii="方正仿宋_GBK" w:eastAsia="方正仿宋_GBK"/>
        </w:rPr>
      </w:pPr>
    </w:p>
    <w:p w:rsidR="001E0411" w:rsidRPr="003A7666" w:rsidRDefault="001E0411" w:rsidP="001E0411">
      <w:pPr>
        <w:pStyle w:val="2"/>
        <w:jc w:val="center"/>
        <w:rPr>
          <w:rFonts w:ascii="方正仿宋_GBK" w:eastAsia="方正仿宋_GBK"/>
          <w:sz w:val="36"/>
          <w:szCs w:val="30"/>
        </w:rPr>
      </w:pPr>
      <w:r w:rsidRPr="003A7666">
        <w:rPr>
          <w:rFonts w:ascii="方正仿宋_GBK" w:eastAsia="方正仿宋_GBK" w:hint="eastAsia"/>
          <w:sz w:val="36"/>
          <w:szCs w:val="30"/>
        </w:rPr>
        <w:lastRenderedPageBreak/>
        <w:t xml:space="preserve">第七篇　</w:t>
      </w:r>
      <w:bookmarkEnd w:id="44"/>
      <w:bookmarkEnd w:id="45"/>
      <w:r w:rsidRPr="003A7666">
        <w:rPr>
          <w:rFonts w:ascii="方正仿宋_GBK" w:eastAsia="方正仿宋_GBK" w:hint="eastAsia"/>
          <w:sz w:val="36"/>
          <w:szCs w:val="30"/>
        </w:rPr>
        <w:t>响应文件内容和部分格式要求</w:t>
      </w:r>
    </w:p>
    <w:p w:rsidR="001E0411" w:rsidRPr="007434AF" w:rsidRDefault="001E0411" w:rsidP="001E0411">
      <w:pPr>
        <w:spacing w:line="360" w:lineRule="auto"/>
        <w:rPr>
          <w:rFonts w:ascii="方正仿宋_GBK" w:eastAsia="方正仿宋_GBK" w:hAnsi="黑体"/>
          <w:sz w:val="28"/>
          <w:szCs w:val="28"/>
        </w:rPr>
      </w:pPr>
      <w:r w:rsidRPr="007434AF">
        <w:rPr>
          <w:rFonts w:ascii="方正仿宋_GBK" w:eastAsia="方正仿宋_GBK" w:hAnsi="黑体" w:hint="eastAsia"/>
          <w:sz w:val="28"/>
          <w:szCs w:val="28"/>
        </w:rPr>
        <w:t>一、资质文件</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    （一）营业执照副本复印件</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    （二）税务登记证副本复印件</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    （三）组织机构代码证副本复印件</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（已通过三证合一的企业只须提供营业执照副本复印件）</w:t>
      </w:r>
    </w:p>
    <w:p w:rsidR="001E0411" w:rsidRPr="007434AF" w:rsidRDefault="001E0411" w:rsidP="007434AF">
      <w:pPr>
        <w:spacing w:line="360" w:lineRule="auto"/>
        <w:ind w:firstLineChars="200" w:firstLine="560"/>
        <w:rPr>
          <w:rFonts w:ascii="方正仿宋_GBK" w:eastAsia="方正仿宋_GBK"/>
          <w:sz w:val="28"/>
          <w:szCs w:val="28"/>
        </w:rPr>
      </w:pPr>
      <w:r w:rsidRPr="007434AF">
        <w:rPr>
          <w:rFonts w:ascii="方正仿宋_GBK" w:eastAsia="方正仿宋_GBK" w:hint="eastAsia"/>
          <w:sz w:val="28"/>
          <w:szCs w:val="28"/>
        </w:rPr>
        <w:t>（四）法定代表人授权委托书</w:t>
      </w:r>
    </w:p>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tabs>
          <w:tab w:val="left" w:pos="6300"/>
        </w:tabs>
        <w:snapToGrid w:val="0"/>
        <w:spacing w:line="400" w:lineRule="atLeast"/>
        <w:jc w:val="center"/>
        <w:outlineLvl w:val="0"/>
        <w:rPr>
          <w:rFonts w:ascii="方正仿宋_GBK" w:eastAsia="方正仿宋_GBK" w:hAnsi="宋体"/>
          <w:b/>
          <w:sz w:val="28"/>
          <w:szCs w:val="28"/>
        </w:rPr>
      </w:pPr>
      <w:r w:rsidRPr="007434AF">
        <w:rPr>
          <w:rFonts w:ascii="方正仿宋_GBK" w:eastAsia="方正仿宋_GBK" w:hAnsi="宋体" w:hint="eastAsia"/>
          <w:b/>
          <w:sz w:val="28"/>
          <w:szCs w:val="28"/>
        </w:rPr>
        <w:t>法定代表人授权委托书（格式）</w:t>
      </w:r>
    </w:p>
    <w:p w:rsidR="001E0411" w:rsidRPr="007434AF" w:rsidRDefault="001E0411" w:rsidP="001E0411">
      <w:pPr>
        <w:tabs>
          <w:tab w:val="left" w:pos="6300"/>
        </w:tabs>
        <w:snapToGrid w:val="0"/>
        <w:spacing w:line="360" w:lineRule="auto"/>
        <w:rPr>
          <w:rFonts w:ascii="方正仿宋_GBK" w:eastAsia="方正仿宋_GBK" w:hAnsi="宋体"/>
          <w:sz w:val="28"/>
          <w:szCs w:val="28"/>
        </w:rPr>
      </w:pPr>
    </w:p>
    <w:p w:rsidR="001E0411" w:rsidRPr="007434AF" w:rsidRDefault="001E0411" w:rsidP="001E0411">
      <w:pPr>
        <w:tabs>
          <w:tab w:val="left" w:pos="6300"/>
        </w:tabs>
        <w:snapToGrid w:val="0"/>
        <w:spacing w:line="360" w:lineRule="auto"/>
        <w:rPr>
          <w:rFonts w:ascii="方正仿宋_GBK" w:eastAsia="方正仿宋_GBK" w:hAnsi="宋体"/>
          <w:sz w:val="28"/>
          <w:szCs w:val="28"/>
        </w:rPr>
      </w:pPr>
      <w:r w:rsidRPr="007434AF">
        <w:rPr>
          <w:rFonts w:ascii="方正仿宋_GBK" w:eastAsia="方正仿宋_GBK" w:hAnsi="宋体" w:hint="eastAsia"/>
          <w:sz w:val="28"/>
          <w:szCs w:val="28"/>
        </w:rPr>
        <w:t>项目名称：_______________</w:t>
      </w:r>
    </w:p>
    <w:p w:rsidR="001E0411" w:rsidRPr="007434AF" w:rsidRDefault="001E0411" w:rsidP="001E0411">
      <w:pPr>
        <w:tabs>
          <w:tab w:val="left" w:pos="6300"/>
        </w:tabs>
        <w:snapToGrid w:val="0"/>
        <w:spacing w:line="360" w:lineRule="auto"/>
        <w:rPr>
          <w:rFonts w:ascii="方正仿宋_GBK" w:eastAsia="方正仿宋_GBK" w:hAnsi="宋体"/>
          <w:sz w:val="28"/>
          <w:szCs w:val="28"/>
        </w:rPr>
      </w:pPr>
      <w:r w:rsidRPr="007434AF">
        <w:rPr>
          <w:rFonts w:ascii="方正仿宋_GBK" w:eastAsia="方正仿宋_GBK" w:hAnsi="宋体" w:hint="eastAsia"/>
          <w:sz w:val="28"/>
          <w:szCs w:val="28"/>
        </w:rPr>
        <w:t>日    期：_______________</w:t>
      </w:r>
    </w:p>
    <w:p w:rsidR="001E0411" w:rsidRPr="007434AF" w:rsidRDefault="001E0411" w:rsidP="001E0411">
      <w:pPr>
        <w:tabs>
          <w:tab w:val="left" w:pos="6300"/>
        </w:tabs>
        <w:snapToGrid w:val="0"/>
        <w:spacing w:line="360" w:lineRule="auto"/>
        <w:rPr>
          <w:rFonts w:ascii="方正仿宋_GBK" w:eastAsia="方正仿宋_GBK" w:hAnsi="宋体"/>
          <w:sz w:val="28"/>
          <w:szCs w:val="28"/>
        </w:rPr>
      </w:pPr>
      <w:r w:rsidRPr="007434AF">
        <w:rPr>
          <w:rFonts w:ascii="方正仿宋_GBK" w:eastAsia="方正仿宋_GBK" w:hAnsi="宋体" w:hint="eastAsia"/>
          <w:sz w:val="28"/>
          <w:szCs w:val="28"/>
        </w:rPr>
        <w:t>致：_____________________（采购单位名称）</w:t>
      </w:r>
    </w:p>
    <w:p w:rsidR="001E0411" w:rsidRPr="007434AF" w:rsidRDefault="001E0411" w:rsidP="001E0411">
      <w:pPr>
        <w:tabs>
          <w:tab w:val="left" w:pos="6300"/>
        </w:tabs>
        <w:snapToGrid w:val="0"/>
        <w:spacing w:line="360" w:lineRule="auto"/>
        <w:ind w:firstLine="555"/>
        <w:rPr>
          <w:rFonts w:ascii="方正仿宋_GBK" w:eastAsia="方正仿宋_GBK" w:hAnsi="宋体"/>
          <w:sz w:val="28"/>
          <w:szCs w:val="28"/>
        </w:rPr>
      </w:pPr>
      <w:r w:rsidRPr="007434AF">
        <w:rPr>
          <w:rFonts w:ascii="方正仿宋_GBK" w:eastAsia="方正仿宋_GBK" w:hAnsi="宋体" w:hint="eastAsia"/>
          <w:sz w:val="28"/>
          <w:szCs w:val="28"/>
        </w:rPr>
        <w:t>_____________________（供应商名称）是中华人民共和国合法企业，法定地址______________________________。</w:t>
      </w:r>
    </w:p>
    <w:p w:rsidR="001E0411" w:rsidRPr="007434AF" w:rsidRDefault="001E0411" w:rsidP="001E0411">
      <w:pPr>
        <w:tabs>
          <w:tab w:val="left" w:pos="6300"/>
        </w:tabs>
        <w:snapToGrid w:val="0"/>
        <w:spacing w:line="360" w:lineRule="auto"/>
        <w:ind w:firstLine="555"/>
        <w:rPr>
          <w:rFonts w:ascii="方正仿宋_GBK" w:eastAsia="方正仿宋_GBK" w:hAnsi="宋体"/>
          <w:sz w:val="28"/>
          <w:szCs w:val="28"/>
        </w:rPr>
      </w:pPr>
      <w:r w:rsidRPr="007434AF">
        <w:rPr>
          <w:rFonts w:ascii="方正仿宋_GBK" w:eastAsia="方正仿宋_GBK" w:hAnsi="宋体" w:hint="eastAsia"/>
          <w:sz w:val="28"/>
          <w:szCs w:val="28"/>
        </w:rPr>
        <w:t xml:space="preserve"> _________（供应</w:t>
      </w:r>
      <w:proofErr w:type="gramStart"/>
      <w:r w:rsidRPr="007434AF">
        <w:rPr>
          <w:rFonts w:ascii="方正仿宋_GBK" w:eastAsia="方正仿宋_GBK" w:hAnsi="宋体" w:hint="eastAsia"/>
          <w:sz w:val="28"/>
          <w:szCs w:val="28"/>
        </w:rPr>
        <w:t>商法定</w:t>
      </w:r>
      <w:proofErr w:type="gramEnd"/>
      <w:r w:rsidRPr="007434AF">
        <w:rPr>
          <w:rFonts w:ascii="方正仿宋_GBK" w:eastAsia="方正仿宋_GBK" w:hAnsi="宋体" w:hint="eastAsia"/>
          <w:sz w:val="28"/>
          <w:szCs w:val="28"/>
        </w:rPr>
        <w:t>代表人姓名）特授权_________（被授权人姓名及身份证代码）代表我单位全权办理对上述项目的</w:t>
      </w:r>
      <w:r w:rsidR="00CD2D46" w:rsidRPr="007434AF">
        <w:rPr>
          <w:rFonts w:ascii="方正仿宋_GBK" w:eastAsia="方正仿宋_GBK" w:hAnsi="宋体" w:hint="eastAsia"/>
          <w:sz w:val="28"/>
          <w:szCs w:val="28"/>
        </w:rPr>
        <w:t>磋商</w:t>
      </w:r>
      <w:r w:rsidRPr="007434AF">
        <w:rPr>
          <w:rFonts w:ascii="方正仿宋_GBK" w:eastAsia="方正仿宋_GBK" w:hAnsi="宋体" w:hint="eastAsia"/>
          <w:sz w:val="28"/>
          <w:szCs w:val="28"/>
        </w:rPr>
        <w:t>、签约等具体工作，并签署全部有关的文件、协议及合同。</w:t>
      </w:r>
    </w:p>
    <w:p w:rsidR="001E0411" w:rsidRPr="007434AF" w:rsidRDefault="001E0411" w:rsidP="001E0411">
      <w:pPr>
        <w:tabs>
          <w:tab w:val="left" w:pos="6300"/>
        </w:tabs>
        <w:snapToGrid w:val="0"/>
        <w:spacing w:line="360" w:lineRule="auto"/>
        <w:ind w:firstLine="555"/>
        <w:rPr>
          <w:rFonts w:ascii="方正仿宋_GBK" w:eastAsia="方正仿宋_GBK" w:hAnsi="宋体"/>
          <w:sz w:val="28"/>
          <w:szCs w:val="28"/>
        </w:rPr>
      </w:pPr>
      <w:r w:rsidRPr="007434AF">
        <w:rPr>
          <w:rFonts w:ascii="方正仿宋_GBK" w:eastAsia="方正仿宋_GBK" w:hAnsi="宋体" w:hint="eastAsia"/>
          <w:sz w:val="28"/>
          <w:szCs w:val="28"/>
        </w:rPr>
        <w:t>我单位对被授权人的签字负全部责任。</w:t>
      </w:r>
    </w:p>
    <w:p w:rsidR="001E0411" w:rsidRPr="007434AF" w:rsidRDefault="001E0411" w:rsidP="001E0411">
      <w:pPr>
        <w:tabs>
          <w:tab w:val="left" w:pos="6300"/>
        </w:tabs>
        <w:snapToGrid w:val="0"/>
        <w:spacing w:line="360" w:lineRule="auto"/>
        <w:ind w:firstLine="555"/>
        <w:rPr>
          <w:rFonts w:ascii="方正仿宋_GBK" w:eastAsia="方正仿宋_GBK" w:hAnsi="宋体"/>
          <w:sz w:val="28"/>
          <w:szCs w:val="28"/>
        </w:rPr>
      </w:pPr>
      <w:r w:rsidRPr="007434AF">
        <w:rPr>
          <w:rFonts w:ascii="方正仿宋_GBK" w:eastAsia="方正仿宋_GBK" w:hAnsi="宋体" w:hint="eastAsia"/>
          <w:sz w:val="28"/>
          <w:szCs w:val="28"/>
        </w:rPr>
        <w:t>在撤消授权的书面通知以前，本授权书一直有效。被授权人签署的所有文件（在授权书有效期内签署的）不因授权的撤消而失效。</w:t>
      </w:r>
    </w:p>
    <w:p w:rsidR="001E0411" w:rsidRPr="007434AF" w:rsidRDefault="001E0411" w:rsidP="001E0411">
      <w:pPr>
        <w:tabs>
          <w:tab w:val="left" w:pos="6300"/>
        </w:tabs>
        <w:snapToGrid w:val="0"/>
        <w:spacing w:line="360" w:lineRule="auto"/>
        <w:rPr>
          <w:rFonts w:ascii="方正仿宋_GBK" w:eastAsia="方正仿宋_GBK" w:hAnsi="宋体"/>
          <w:sz w:val="28"/>
          <w:szCs w:val="28"/>
        </w:rPr>
      </w:pPr>
    </w:p>
    <w:p w:rsidR="001E0411" w:rsidRPr="007434AF" w:rsidRDefault="001E0411" w:rsidP="001E0411">
      <w:pPr>
        <w:tabs>
          <w:tab w:val="left" w:pos="6300"/>
        </w:tabs>
        <w:snapToGrid w:val="0"/>
        <w:spacing w:line="360" w:lineRule="auto"/>
        <w:rPr>
          <w:rFonts w:ascii="方正仿宋_GBK" w:eastAsia="方正仿宋_GBK" w:hAnsi="宋体"/>
          <w:sz w:val="28"/>
          <w:szCs w:val="28"/>
        </w:rPr>
      </w:pPr>
    </w:p>
    <w:p w:rsidR="001E0411" w:rsidRPr="007434AF" w:rsidRDefault="001E0411" w:rsidP="007434AF">
      <w:pPr>
        <w:tabs>
          <w:tab w:val="left" w:pos="6300"/>
        </w:tabs>
        <w:snapToGrid w:val="0"/>
        <w:spacing w:line="360" w:lineRule="auto"/>
        <w:ind w:firstLineChars="200" w:firstLine="560"/>
        <w:rPr>
          <w:rFonts w:ascii="方正仿宋_GBK" w:eastAsia="方正仿宋_GBK" w:hAnsi="宋体"/>
          <w:sz w:val="28"/>
          <w:szCs w:val="28"/>
        </w:rPr>
      </w:pPr>
      <w:r w:rsidRPr="007434AF">
        <w:rPr>
          <w:rFonts w:ascii="方正仿宋_GBK" w:eastAsia="方正仿宋_GBK" w:hAnsi="宋体" w:hint="eastAsia"/>
          <w:sz w:val="28"/>
          <w:szCs w:val="28"/>
        </w:rPr>
        <w:t>被授权人：                                  法定代表人：</w:t>
      </w:r>
    </w:p>
    <w:p w:rsidR="001E0411" w:rsidRPr="007434AF" w:rsidRDefault="001E0411" w:rsidP="007434AF">
      <w:pPr>
        <w:tabs>
          <w:tab w:val="left" w:pos="6300"/>
        </w:tabs>
        <w:snapToGrid w:val="0"/>
        <w:spacing w:line="360" w:lineRule="auto"/>
        <w:ind w:firstLineChars="100" w:firstLine="280"/>
        <w:rPr>
          <w:rFonts w:ascii="方正仿宋_GBK" w:eastAsia="方正仿宋_GBK" w:hAnsi="宋体"/>
          <w:sz w:val="28"/>
          <w:szCs w:val="28"/>
        </w:rPr>
      </w:pPr>
      <w:r w:rsidRPr="007434AF">
        <w:rPr>
          <w:rFonts w:ascii="方正仿宋_GBK" w:eastAsia="方正仿宋_GBK" w:hAnsi="宋体" w:hint="eastAsia"/>
          <w:sz w:val="28"/>
          <w:szCs w:val="28"/>
        </w:rPr>
        <w:t>（签字或盖章）                                （签字或盖章）：</w:t>
      </w:r>
    </w:p>
    <w:p w:rsidR="001E0411" w:rsidRPr="007434AF" w:rsidRDefault="001E0411" w:rsidP="001E0411">
      <w:pPr>
        <w:tabs>
          <w:tab w:val="left" w:pos="6300"/>
        </w:tabs>
        <w:snapToGrid w:val="0"/>
        <w:spacing w:line="500" w:lineRule="exact"/>
        <w:ind w:firstLine="570"/>
        <w:rPr>
          <w:rFonts w:ascii="方正仿宋_GBK" w:eastAsia="方正仿宋_GBK" w:hAnsi="宋体"/>
          <w:sz w:val="28"/>
          <w:szCs w:val="28"/>
        </w:rPr>
      </w:pPr>
    </w:p>
    <w:p w:rsidR="001E0411" w:rsidRPr="007434AF" w:rsidRDefault="001E0411" w:rsidP="001E0411">
      <w:pPr>
        <w:tabs>
          <w:tab w:val="left" w:pos="6300"/>
        </w:tabs>
        <w:snapToGrid w:val="0"/>
        <w:spacing w:line="500" w:lineRule="exact"/>
        <w:ind w:firstLine="570"/>
        <w:rPr>
          <w:rFonts w:ascii="方正仿宋_GBK" w:eastAsia="方正仿宋_GBK" w:hAnsi="宋体"/>
          <w:sz w:val="28"/>
          <w:szCs w:val="28"/>
        </w:rPr>
      </w:pPr>
      <w:bookmarkStart w:id="48" w:name="OLE_LINK3"/>
      <w:bookmarkStart w:id="49" w:name="OLE_LINK4"/>
      <w:r w:rsidRPr="007434AF">
        <w:rPr>
          <w:rFonts w:ascii="方正仿宋_GBK" w:eastAsia="方正仿宋_GBK" w:hAnsi="宋体" w:hint="eastAsia"/>
          <w:sz w:val="28"/>
          <w:szCs w:val="28"/>
        </w:rPr>
        <w:t>（附：被授权人身份证复印件）</w:t>
      </w:r>
      <w:bookmarkEnd w:id="48"/>
      <w:bookmarkEnd w:id="49"/>
    </w:p>
    <w:p w:rsidR="001E0411" w:rsidRPr="007434AF" w:rsidRDefault="001E0411" w:rsidP="001E0411">
      <w:pPr>
        <w:tabs>
          <w:tab w:val="left" w:pos="6300"/>
        </w:tabs>
        <w:snapToGrid w:val="0"/>
        <w:spacing w:line="360" w:lineRule="auto"/>
        <w:rPr>
          <w:rFonts w:ascii="方正仿宋_GBK" w:eastAsia="方正仿宋_GBK" w:hAnsi="宋体"/>
          <w:sz w:val="28"/>
          <w:szCs w:val="28"/>
        </w:rPr>
      </w:pPr>
    </w:p>
    <w:p w:rsidR="001E0411" w:rsidRPr="007434AF" w:rsidRDefault="001E0411" w:rsidP="007434AF">
      <w:pPr>
        <w:spacing w:line="360" w:lineRule="auto"/>
        <w:ind w:firstLineChars="200" w:firstLine="560"/>
        <w:rPr>
          <w:rFonts w:ascii="方正仿宋_GBK" w:eastAsia="方正仿宋_GBK"/>
          <w:sz w:val="28"/>
          <w:szCs w:val="28"/>
        </w:rPr>
      </w:pPr>
      <w:r w:rsidRPr="007434AF">
        <w:rPr>
          <w:rFonts w:ascii="方正仿宋_GBK" w:eastAsia="方正仿宋_GBK" w:hAnsi="宋体" w:hint="eastAsia"/>
          <w:sz w:val="28"/>
          <w:szCs w:val="28"/>
        </w:rPr>
        <w:t xml:space="preserve">                                            （供应商公章）</w:t>
      </w:r>
    </w:p>
    <w:p w:rsidR="001E0411" w:rsidRPr="007434AF" w:rsidRDefault="001E0411" w:rsidP="007434AF">
      <w:pPr>
        <w:spacing w:line="360" w:lineRule="auto"/>
        <w:ind w:firstLineChars="200" w:firstLine="560"/>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    二、经济文件</w:t>
      </w:r>
    </w:p>
    <w:p w:rsidR="001E0411" w:rsidRPr="007434AF" w:rsidRDefault="001E0411" w:rsidP="007434AF">
      <w:pPr>
        <w:spacing w:line="360" w:lineRule="auto"/>
        <w:ind w:firstLineChars="200" w:firstLine="560"/>
        <w:rPr>
          <w:rFonts w:ascii="方正仿宋_GBK" w:eastAsia="方正仿宋_GBK"/>
          <w:sz w:val="28"/>
          <w:szCs w:val="28"/>
        </w:rPr>
      </w:pPr>
      <w:r w:rsidRPr="007434AF">
        <w:rPr>
          <w:rFonts w:ascii="方正仿宋_GBK" w:eastAsia="方正仿宋_GBK" w:hint="eastAsia"/>
          <w:sz w:val="28"/>
          <w:szCs w:val="28"/>
        </w:rPr>
        <w:t>（一）响应一览表</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招标项目名称：</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8"/>
        <w:gridCol w:w="1592"/>
        <w:gridCol w:w="2445"/>
        <w:gridCol w:w="1215"/>
        <w:gridCol w:w="1320"/>
      </w:tblGrid>
      <w:tr w:rsidR="001E0411" w:rsidRPr="007434AF" w:rsidTr="00E574BA">
        <w:trPr>
          <w:cantSplit/>
          <w:trHeight w:val="800"/>
        </w:trPr>
        <w:tc>
          <w:tcPr>
            <w:tcW w:w="1708" w:type="dxa"/>
            <w:vAlign w:val="center"/>
          </w:tcPr>
          <w:p w:rsidR="001E0411" w:rsidRPr="007434AF" w:rsidRDefault="001E0411" w:rsidP="00E574BA">
            <w:pPr>
              <w:spacing w:line="360" w:lineRule="auto"/>
              <w:rPr>
                <w:rFonts w:ascii="方正仿宋_GBK" w:eastAsia="方正仿宋_GBK"/>
                <w:sz w:val="28"/>
                <w:szCs w:val="28"/>
              </w:rPr>
            </w:pPr>
            <w:r w:rsidRPr="007434AF">
              <w:rPr>
                <w:rFonts w:ascii="方正仿宋_GBK" w:eastAsia="方正仿宋_GBK" w:hint="eastAsia"/>
                <w:sz w:val="28"/>
                <w:szCs w:val="28"/>
              </w:rPr>
              <w:t>响应供应商全称</w:t>
            </w:r>
          </w:p>
        </w:tc>
        <w:tc>
          <w:tcPr>
            <w:tcW w:w="6572" w:type="dxa"/>
            <w:gridSpan w:val="4"/>
            <w:vAlign w:val="center"/>
          </w:tcPr>
          <w:p w:rsidR="001E0411" w:rsidRPr="007434AF" w:rsidRDefault="001E0411" w:rsidP="00E574BA">
            <w:pPr>
              <w:spacing w:line="360" w:lineRule="auto"/>
              <w:rPr>
                <w:rFonts w:ascii="方正仿宋_GBK" w:eastAsia="方正仿宋_GBK"/>
                <w:sz w:val="28"/>
                <w:szCs w:val="28"/>
              </w:rPr>
            </w:pPr>
          </w:p>
        </w:tc>
      </w:tr>
      <w:tr w:rsidR="001E0411" w:rsidRPr="007434AF" w:rsidTr="00E574BA">
        <w:trPr>
          <w:cantSplit/>
          <w:trHeight w:val="619"/>
        </w:trPr>
        <w:tc>
          <w:tcPr>
            <w:tcW w:w="1708" w:type="dxa"/>
            <w:vAlign w:val="center"/>
          </w:tcPr>
          <w:p w:rsidR="001E0411" w:rsidRPr="007434AF" w:rsidRDefault="001E0411" w:rsidP="00E574BA">
            <w:pPr>
              <w:spacing w:line="360" w:lineRule="auto"/>
              <w:rPr>
                <w:rFonts w:ascii="方正仿宋_GBK" w:eastAsia="方正仿宋_GBK"/>
                <w:sz w:val="28"/>
                <w:szCs w:val="28"/>
              </w:rPr>
            </w:pPr>
            <w:r w:rsidRPr="007434AF">
              <w:rPr>
                <w:rFonts w:ascii="方正仿宋_GBK" w:eastAsia="方正仿宋_GBK" w:hint="eastAsia"/>
                <w:sz w:val="28"/>
                <w:szCs w:val="28"/>
              </w:rPr>
              <w:t>项目名称</w:t>
            </w:r>
          </w:p>
        </w:tc>
        <w:tc>
          <w:tcPr>
            <w:tcW w:w="1592" w:type="dxa"/>
            <w:vAlign w:val="center"/>
          </w:tcPr>
          <w:p w:rsidR="001E0411" w:rsidRPr="007434AF" w:rsidRDefault="001E0411" w:rsidP="00E574BA">
            <w:pPr>
              <w:spacing w:line="360" w:lineRule="auto"/>
              <w:rPr>
                <w:rFonts w:ascii="方正仿宋_GBK" w:eastAsia="方正仿宋_GBK"/>
                <w:sz w:val="28"/>
                <w:szCs w:val="28"/>
              </w:rPr>
            </w:pPr>
            <w:r w:rsidRPr="007434AF">
              <w:rPr>
                <w:rFonts w:ascii="方正仿宋_GBK" w:eastAsia="方正仿宋_GBK" w:hint="eastAsia"/>
                <w:sz w:val="28"/>
                <w:szCs w:val="28"/>
              </w:rPr>
              <w:t>数量</w:t>
            </w:r>
          </w:p>
        </w:tc>
        <w:tc>
          <w:tcPr>
            <w:tcW w:w="2445" w:type="dxa"/>
            <w:vAlign w:val="center"/>
          </w:tcPr>
          <w:p w:rsidR="001E0411" w:rsidRPr="007434AF" w:rsidRDefault="001E0411" w:rsidP="00E574BA">
            <w:pPr>
              <w:spacing w:line="360" w:lineRule="auto"/>
              <w:rPr>
                <w:rFonts w:ascii="方正仿宋_GBK" w:eastAsia="方正仿宋_GBK"/>
                <w:sz w:val="28"/>
                <w:szCs w:val="28"/>
              </w:rPr>
            </w:pPr>
            <w:r w:rsidRPr="007434AF">
              <w:rPr>
                <w:rFonts w:ascii="方正仿宋_GBK" w:eastAsia="方正仿宋_GBK" w:hint="eastAsia"/>
                <w:sz w:val="28"/>
                <w:szCs w:val="28"/>
              </w:rPr>
              <w:t>响应报价（小写）</w:t>
            </w:r>
          </w:p>
          <w:p w:rsidR="001E0411" w:rsidRPr="007434AF" w:rsidRDefault="001E0411" w:rsidP="00E574BA">
            <w:pPr>
              <w:spacing w:line="360" w:lineRule="auto"/>
              <w:rPr>
                <w:rFonts w:ascii="方正仿宋_GBK" w:eastAsia="方正仿宋_GBK"/>
                <w:sz w:val="28"/>
                <w:szCs w:val="28"/>
              </w:rPr>
            </w:pPr>
            <w:r w:rsidRPr="007434AF">
              <w:rPr>
                <w:rFonts w:ascii="方正仿宋_GBK" w:eastAsia="方正仿宋_GBK" w:hint="eastAsia"/>
                <w:sz w:val="28"/>
                <w:szCs w:val="28"/>
              </w:rPr>
              <w:t>单位（元）</w:t>
            </w:r>
          </w:p>
        </w:tc>
        <w:tc>
          <w:tcPr>
            <w:tcW w:w="1215" w:type="dxa"/>
            <w:vAlign w:val="center"/>
          </w:tcPr>
          <w:p w:rsidR="001E0411" w:rsidRPr="007434AF" w:rsidRDefault="00206187" w:rsidP="00E574BA">
            <w:pPr>
              <w:spacing w:line="360" w:lineRule="auto"/>
              <w:rPr>
                <w:rFonts w:ascii="方正仿宋_GBK" w:eastAsia="方正仿宋_GBK"/>
                <w:sz w:val="28"/>
                <w:szCs w:val="28"/>
              </w:rPr>
            </w:pPr>
            <w:r w:rsidRPr="007434AF">
              <w:rPr>
                <w:rFonts w:ascii="方正仿宋_GBK" w:eastAsia="方正仿宋_GBK" w:hint="eastAsia"/>
                <w:sz w:val="28"/>
                <w:szCs w:val="28"/>
              </w:rPr>
              <w:t>生产厂家</w:t>
            </w:r>
          </w:p>
        </w:tc>
        <w:tc>
          <w:tcPr>
            <w:tcW w:w="1320" w:type="dxa"/>
            <w:vAlign w:val="center"/>
          </w:tcPr>
          <w:p w:rsidR="001E0411" w:rsidRPr="007434AF" w:rsidRDefault="00206187" w:rsidP="00E574BA">
            <w:pPr>
              <w:spacing w:line="360" w:lineRule="auto"/>
              <w:rPr>
                <w:rFonts w:ascii="方正仿宋_GBK" w:eastAsia="方正仿宋_GBK"/>
                <w:sz w:val="28"/>
                <w:szCs w:val="28"/>
              </w:rPr>
            </w:pPr>
            <w:r w:rsidRPr="007434AF">
              <w:rPr>
                <w:rFonts w:ascii="方正仿宋_GBK" w:eastAsia="方正仿宋_GBK" w:hint="eastAsia"/>
                <w:sz w:val="28"/>
                <w:szCs w:val="28"/>
              </w:rPr>
              <w:t>规格型号</w:t>
            </w:r>
          </w:p>
        </w:tc>
      </w:tr>
      <w:tr w:rsidR="001E0411" w:rsidRPr="007434AF" w:rsidTr="00E574BA">
        <w:trPr>
          <w:cantSplit/>
          <w:trHeight w:val="810"/>
        </w:trPr>
        <w:tc>
          <w:tcPr>
            <w:tcW w:w="1708" w:type="dxa"/>
            <w:tcBorders>
              <w:bottom w:val="single" w:sz="4" w:space="0" w:color="auto"/>
            </w:tcBorders>
            <w:vAlign w:val="center"/>
          </w:tcPr>
          <w:p w:rsidR="001E0411" w:rsidRPr="007434AF" w:rsidRDefault="001E0411" w:rsidP="00E574BA">
            <w:pPr>
              <w:spacing w:line="360" w:lineRule="auto"/>
              <w:rPr>
                <w:rFonts w:ascii="方正仿宋_GBK" w:eastAsia="方正仿宋_GBK"/>
                <w:sz w:val="28"/>
                <w:szCs w:val="28"/>
              </w:rPr>
            </w:pPr>
          </w:p>
        </w:tc>
        <w:tc>
          <w:tcPr>
            <w:tcW w:w="1592" w:type="dxa"/>
            <w:tcBorders>
              <w:bottom w:val="single" w:sz="4" w:space="0" w:color="auto"/>
            </w:tcBorders>
            <w:vAlign w:val="center"/>
          </w:tcPr>
          <w:p w:rsidR="001E0411" w:rsidRPr="007434AF" w:rsidRDefault="001E0411" w:rsidP="00E574BA">
            <w:pPr>
              <w:spacing w:line="360" w:lineRule="auto"/>
              <w:rPr>
                <w:rFonts w:ascii="方正仿宋_GBK" w:eastAsia="方正仿宋_GBK"/>
                <w:sz w:val="28"/>
                <w:szCs w:val="28"/>
              </w:rPr>
            </w:pPr>
          </w:p>
        </w:tc>
        <w:tc>
          <w:tcPr>
            <w:tcW w:w="2445" w:type="dxa"/>
            <w:tcBorders>
              <w:bottom w:val="single" w:sz="4" w:space="0" w:color="auto"/>
            </w:tcBorders>
            <w:vAlign w:val="center"/>
          </w:tcPr>
          <w:p w:rsidR="001E0411" w:rsidRPr="007434AF" w:rsidRDefault="001E0411" w:rsidP="00E574BA">
            <w:pPr>
              <w:spacing w:line="360" w:lineRule="auto"/>
              <w:rPr>
                <w:rFonts w:ascii="方正仿宋_GBK" w:eastAsia="方正仿宋_GBK"/>
                <w:sz w:val="28"/>
                <w:szCs w:val="28"/>
              </w:rPr>
            </w:pPr>
          </w:p>
        </w:tc>
        <w:tc>
          <w:tcPr>
            <w:tcW w:w="1215" w:type="dxa"/>
            <w:tcBorders>
              <w:bottom w:val="single" w:sz="4" w:space="0" w:color="auto"/>
            </w:tcBorders>
            <w:vAlign w:val="center"/>
          </w:tcPr>
          <w:p w:rsidR="001E0411" w:rsidRPr="007434AF" w:rsidRDefault="001E0411" w:rsidP="00E574BA">
            <w:pPr>
              <w:spacing w:line="360" w:lineRule="auto"/>
              <w:rPr>
                <w:rFonts w:ascii="方正仿宋_GBK" w:eastAsia="方正仿宋_GBK"/>
                <w:sz w:val="28"/>
                <w:szCs w:val="28"/>
              </w:rPr>
            </w:pPr>
          </w:p>
        </w:tc>
        <w:tc>
          <w:tcPr>
            <w:tcW w:w="1320" w:type="dxa"/>
            <w:tcBorders>
              <w:bottom w:val="single" w:sz="4" w:space="0" w:color="auto"/>
            </w:tcBorders>
            <w:vAlign w:val="center"/>
          </w:tcPr>
          <w:p w:rsidR="001E0411" w:rsidRPr="007434AF" w:rsidRDefault="001E0411" w:rsidP="00E574BA">
            <w:pPr>
              <w:spacing w:line="360" w:lineRule="auto"/>
              <w:rPr>
                <w:rFonts w:ascii="方正仿宋_GBK" w:eastAsia="方正仿宋_GBK"/>
                <w:sz w:val="28"/>
                <w:szCs w:val="28"/>
              </w:rPr>
            </w:pPr>
          </w:p>
        </w:tc>
      </w:tr>
      <w:tr w:rsidR="001E0411" w:rsidRPr="007434AF" w:rsidTr="00E574BA">
        <w:trPr>
          <w:cantSplit/>
          <w:trHeight w:val="738"/>
        </w:trPr>
        <w:tc>
          <w:tcPr>
            <w:tcW w:w="8280" w:type="dxa"/>
            <w:gridSpan w:val="5"/>
            <w:tcBorders>
              <w:bottom w:val="single" w:sz="4" w:space="0" w:color="auto"/>
            </w:tcBorders>
            <w:vAlign w:val="center"/>
          </w:tcPr>
          <w:p w:rsidR="001E0411" w:rsidRPr="007434AF" w:rsidRDefault="001E0411" w:rsidP="00E574BA">
            <w:pPr>
              <w:spacing w:line="360" w:lineRule="auto"/>
              <w:rPr>
                <w:rFonts w:ascii="方正仿宋_GBK" w:eastAsia="方正仿宋_GBK"/>
                <w:sz w:val="28"/>
                <w:szCs w:val="28"/>
              </w:rPr>
            </w:pPr>
            <w:r w:rsidRPr="007434AF">
              <w:rPr>
                <w:rFonts w:ascii="方正仿宋_GBK" w:eastAsia="方正仿宋_GBK" w:hint="eastAsia"/>
                <w:sz w:val="28"/>
                <w:szCs w:val="28"/>
              </w:rPr>
              <w:t>投标报价（大写）：</w:t>
            </w:r>
          </w:p>
        </w:tc>
      </w:tr>
      <w:tr w:rsidR="001E0411" w:rsidRPr="007434AF" w:rsidTr="00E574BA">
        <w:trPr>
          <w:cantSplit/>
          <w:trHeight w:val="750"/>
        </w:trPr>
        <w:tc>
          <w:tcPr>
            <w:tcW w:w="8280" w:type="dxa"/>
            <w:gridSpan w:val="5"/>
            <w:vAlign w:val="center"/>
          </w:tcPr>
          <w:p w:rsidR="001E0411" w:rsidRPr="007434AF" w:rsidRDefault="001E0411" w:rsidP="00E574BA">
            <w:pPr>
              <w:spacing w:line="360" w:lineRule="auto"/>
              <w:rPr>
                <w:rFonts w:ascii="方正仿宋_GBK" w:eastAsia="方正仿宋_GBK"/>
                <w:sz w:val="28"/>
                <w:szCs w:val="28"/>
              </w:rPr>
            </w:pPr>
            <w:r w:rsidRPr="007434AF">
              <w:rPr>
                <w:rFonts w:ascii="方正仿宋_GBK" w:eastAsia="方正仿宋_GBK" w:hint="eastAsia"/>
                <w:sz w:val="28"/>
                <w:szCs w:val="28"/>
              </w:rPr>
              <w:t>备注：</w:t>
            </w:r>
          </w:p>
        </w:tc>
      </w:tr>
    </w:tbl>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lastRenderedPageBreak/>
        <w:t>响应供应商：                 法定代表人授权代表：</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 （响应供应商公章）                   （签字或盖章）</w:t>
      </w:r>
    </w:p>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                                     年     月     日</w:t>
      </w:r>
    </w:p>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说明：</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1、响应一览表按格式填列；</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2、响应一览表在开标大会上当众宣读，务必填写清楚，准确无误。</w:t>
      </w:r>
    </w:p>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p>
    <w:p w:rsidR="00D354F2" w:rsidRPr="007434AF" w:rsidRDefault="00D354F2" w:rsidP="001E0411">
      <w:pPr>
        <w:spacing w:line="360" w:lineRule="auto"/>
        <w:rPr>
          <w:rFonts w:ascii="方正仿宋_GBK" w:eastAsia="方正仿宋_GBK"/>
          <w:sz w:val="28"/>
          <w:szCs w:val="28"/>
        </w:rPr>
      </w:pPr>
    </w:p>
    <w:p w:rsidR="00D354F2" w:rsidRPr="007434AF" w:rsidRDefault="00D354F2" w:rsidP="001E0411">
      <w:pPr>
        <w:spacing w:line="360" w:lineRule="auto"/>
        <w:rPr>
          <w:rFonts w:ascii="方正仿宋_GBK" w:eastAsia="方正仿宋_GBK"/>
          <w:sz w:val="28"/>
          <w:szCs w:val="28"/>
        </w:rPr>
      </w:pPr>
    </w:p>
    <w:p w:rsidR="00D354F2" w:rsidRPr="007434AF" w:rsidRDefault="00D354F2" w:rsidP="001E0411">
      <w:pPr>
        <w:spacing w:line="360" w:lineRule="auto"/>
        <w:rPr>
          <w:rFonts w:ascii="方正仿宋_GBK" w:eastAsia="方正仿宋_GBK"/>
          <w:sz w:val="28"/>
          <w:szCs w:val="28"/>
        </w:rPr>
      </w:pPr>
    </w:p>
    <w:p w:rsidR="00D354F2" w:rsidRPr="007434AF" w:rsidRDefault="00D354F2" w:rsidP="001E0411">
      <w:pPr>
        <w:spacing w:line="360" w:lineRule="auto"/>
        <w:rPr>
          <w:rFonts w:ascii="方正仿宋_GBK" w:eastAsia="方正仿宋_GBK"/>
          <w:sz w:val="28"/>
          <w:szCs w:val="28"/>
        </w:rPr>
      </w:pPr>
    </w:p>
    <w:p w:rsidR="00D354F2" w:rsidRPr="007434AF" w:rsidRDefault="00D354F2"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      三、技术文件（包括但不限于以下内容）</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项目需求和技术要求响应</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项目理解</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技术方案</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其他技术要求</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lastRenderedPageBreak/>
        <w:t>实施与服务</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     四、商务文件</w:t>
      </w:r>
    </w:p>
    <w:p w:rsidR="001E0411" w:rsidRPr="007434AF" w:rsidRDefault="001E0411" w:rsidP="007434AF">
      <w:pPr>
        <w:spacing w:line="360" w:lineRule="auto"/>
        <w:ind w:firstLineChars="200" w:firstLine="560"/>
        <w:rPr>
          <w:rFonts w:ascii="方正仿宋_GBK" w:eastAsia="方正仿宋_GBK"/>
          <w:sz w:val="28"/>
          <w:szCs w:val="28"/>
        </w:rPr>
      </w:pPr>
      <w:r w:rsidRPr="007434AF">
        <w:rPr>
          <w:rFonts w:ascii="方正仿宋_GBK" w:eastAsia="方正仿宋_GBK" w:hint="eastAsia"/>
          <w:sz w:val="28"/>
          <w:szCs w:val="28"/>
        </w:rPr>
        <w:t>（一）响应函（格式）</w:t>
      </w:r>
    </w:p>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采购项目名称：                                             </w:t>
      </w:r>
    </w:p>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致：                    （采购机构名称）：</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                        （</w:t>
      </w:r>
      <w:r w:rsidR="00667499" w:rsidRPr="007434AF">
        <w:rPr>
          <w:rFonts w:ascii="方正仿宋_GBK" w:eastAsia="方正仿宋_GBK" w:hint="eastAsia"/>
          <w:sz w:val="28"/>
          <w:szCs w:val="28"/>
        </w:rPr>
        <w:t>成交人</w:t>
      </w:r>
      <w:r w:rsidRPr="007434AF">
        <w:rPr>
          <w:rFonts w:ascii="方正仿宋_GBK" w:eastAsia="方正仿宋_GBK" w:hint="eastAsia"/>
          <w:sz w:val="28"/>
          <w:szCs w:val="28"/>
        </w:rPr>
        <w:t>名称）系中华人民共和国合法企业，注册地址：                               。我方就参加本次响应有关事项郑重声明如下：</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一、我方完全理解并接受该项目</w:t>
      </w:r>
      <w:r w:rsidR="00CD2D46" w:rsidRPr="007434AF">
        <w:rPr>
          <w:rFonts w:ascii="方正仿宋_GBK" w:eastAsia="方正仿宋_GBK" w:hint="eastAsia"/>
          <w:sz w:val="28"/>
          <w:szCs w:val="28"/>
        </w:rPr>
        <w:t>磋商</w:t>
      </w:r>
      <w:r w:rsidRPr="007434AF">
        <w:rPr>
          <w:rFonts w:ascii="方正仿宋_GBK" w:eastAsia="方正仿宋_GBK" w:hint="eastAsia"/>
          <w:sz w:val="28"/>
          <w:szCs w:val="28"/>
        </w:rPr>
        <w:t>文件所有要求。</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二、我方提交的所有响应文件、资料都是准确和真实的，如有虚假或隐瞒，我方愿意承担一切法律责任。</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三、我方承诺按照</w:t>
      </w:r>
      <w:r w:rsidR="00CD2D46" w:rsidRPr="007434AF">
        <w:rPr>
          <w:rFonts w:ascii="方正仿宋_GBK" w:eastAsia="方正仿宋_GBK" w:hint="eastAsia"/>
          <w:sz w:val="28"/>
          <w:szCs w:val="28"/>
        </w:rPr>
        <w:t>磋商</w:t>
      </w:r>
      <w:r w:rsidRPr="007434AF">
        <w:rPr>
          <w:rFonts w:ascii="方正仿宋_GBK" w:eastAsia="方正仿宋_GBK" w:hint="eastAsia"/>
          <w:sz w:val="28"/>
          <w:szCs w:val="28"/>
        </w:rPr>
        <w:t>文件要求，</w:t>
      </w:r>
      <w:proofErr w:type="gramStart"/>
      <w:r w:rsidRPr="007434AF">
        <w:rPr>
          <w:rFonts w:ascii="方正仿宋_GBK" w:eastAsia="方正仿宋_GBK" w:hint="eastAsia"/>
          <w:sz w:val="28"/>
          <w:szCs w:val="28"/>
        </w:rPr>
        <w:t>提供</w:t>
      </w:r>
      <w:r w:rsidR="00CD2D46" w:rsidRPr="007434AF">
        <w:rPr>
          <w:rFonts w:ascii="方正仿宋_GBK" w:eastAsia="方正仿宋_GBK" w:hint="eastAsia"/>
          <w:sz w:val="28"/>
          <w:szCs w:val="28"/>
        </w:rPr>
        <w:t>磋商</w:t>
      </w:r>
      <w:proofErr w:type="gramEnd"/>
      <w:r w:rsidRPr="007434AF">
        <w:rPr>
          <w:rFonts w:ascii="方正仿宋_GBK" w:eastAsia="方正仿宋_GBK" w:hint="eastAsia"/>
          <w:sz w:val="28"/>
          <w:szCs w:val="28"/>
        </w:rPr>
        <w:t>项目的技术服务。</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四、我方按</w:t>
      </w:r>
      <w:r w:rsidR="00CD2D46" w:rsidRPr="007434AF">
        <w:rPr>
          <w:rFonts w:ascii="方正仿宋_GBK" w:eastAsia="方正仿宋_GBK" w:hint="eastAsia"/>
          <w:sz w:val="28"/>
          <w:szCs w:val="28"/>
        </w:rPr>
        <w:t>磋商</w:t>
      </w:r>
      <w:r w:rsidRPr="007434AF">
        <w:rPr>
          <w:rFonts w:ascii="方正仿宋_GBK" w:eastAsia="方正仿宋_GBK" w:hint="eastAsia"/>
          <w:sz w:val="28"/>
          <w:szCs w:val="28"/>
        </w:rPr>
        <w:t>文件要求提交的响应文件为：响应文件正本1份，副本2份。</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五、我方响应报价为闭口价。即在响应有效期和合同有效期内，该报价固定不变。</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六、如果我方成交，我方将</w:t>
      </w:r>
      <w:proofErr w:type="gramStart"/>
      <w:r w:rsidRPr="007434AF">
        <w:rPr>
          <w:rFonts w:ascii="方正仿宋_GBK" w:eastAsia="方正仿宋_GBK" w:hint="eastAsia"/>
          <w:sz w:val="28"/>
          <w:szCs w:val="28"/>
        </w:rPr>
        <w:t>履行</w:t>
      </w:r>
      <w:r w:rsidR="00CD2D46" w:rsidRPr="007434AF">
        <w:rPr>
          <w:rFonts w:ascii="方正仿宋_GBK" w:eastAsia="方正仿宋_GBK" w:hint="eastAsia"/>
          <w:sz w:val="28"/>
          <w:szCs w:val="28"/>
        </w:rPr>
        <w:t>磋商</w:t>
      </w:r>
      <w:proofErr w:type="gramEnd"/>
      <w:r w:rsidRPr="007434AF">
        <w:rPr>
          <w:rFonts w:ascii="方正仿宋_GBK" w:eastAsia="方正仿宋_GBK" w:hint="eastAsia"/>
          <w:sz w:val="28"/>
          <w:szCs w:val="28"/>
        </w:rPr>
        <w:t>文件中规定的各项要求以及我方响应文件的各项承诺，按《政府采购法》、《合同法》及合同约定条款承担我方责任。</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七、我方理解，最低报价不是成交的唯一条件。</w:t>
      </w: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lastRenderedPageBreak/>
        <w:t>八、我方同意按有关规定及</w:t>
      </w:r>
      <w:r w:rsidR="00CD2D46" w:rsidRPr="007434AF">
        <w:rPr>
          <w:rFonts w:ascii="方正仿宋_GBK" w:eastAsia="方正仿宋_GBK" w:hint="eastAsia"/>
          <w:sz w:val="28"/>
          <w:szCs w:val="28"/>
        </w:rPr>
        <w:t>磋商</w:t>
      </w:r>
      <w:r w:rsidRPr="007434AF">
        <w:rPr>
          <w:rFonts w:ascii="方正仿宋_GBK" w:eastAsia="方正仿宋_GBK" w:hint="eastAsia"/>
          <w:sz w:val="28"/>
          <w:szCs w:val="28"/>
        </w:rPr>
        <w:t>文件要求，缴纳足额响应保证金。</w:t>
      </w:r>
    </w:p>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                             （</w:t>
      </w:r>
      <w:r w:rsidR="00667499" w:rsidRPr="007434AF">
        <w:rPr>
          <w:rFonts w:ascii="方正仿宋_GBK" w:eastAsia="方正仿宋_GBK" w:hint="eastAsia"/>
          <w:sz w:val="28"/>
          <w:szCs w:val="28"/>
        </w:rPr>
        <w:t>成交人</w:t>
      </w:r>
      <w:r w:rsidRPr="007434AF">
        <w:rPr>
          <w:rFonts w:ascii="方正仿宋_GBK" w:eastAsia="方正仿宋_GBK" w:hint="eastAsia"/>
          <w:sz w:val="28"/>
          <w:szCs w:val="28"/>
        </w:rPr>
        <w:t>公章）</w:t>
      </w:r>
    </w:p>
    <w:p w:rsidR="001E0411" w:rsidRPr="007434AF" w:rsidRDefault="001E0411"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r w:rsidRPr="007434AF">
        <w:rPr>
          <w:rFonts w:ascii="方正仿宋_GBK" w:eastAsia="方正仿宋_GBK" w:hint="eastAsia"/>
          <w:sz w:val="28"/>
          <w:szCs w:val="28"/>
        </w:rPr>
        <w:t xml:space="preserve">                                    年    月   日</w:t>
      </w:r>
    </w:p>
    <w:p w:rsidR="001E0411" w:rsidRPr="007434AF" w:rsidRDefault="001E0411" w:rsidP="001E0411">
      <w:pPr>
        <w:spacing w:line="360" w:lineRule="auto"/>
        <w:rPr>
          <w:rFonts w:ascii="方正仿宋_GBK" w:eastAsia="方正仿宋_GBK"/>
          <w:sz w:val="28"/>
          <w:szCs w:val="28"/>
        </w:rPr>
      </w:pPr>
    </w:p>
    <w:p w:rsidR="005242B0" w:rsidRPr="007434AF" w:rsidRDefault="005242B0" w:rsidP="001E0411">
      <w:pPr>
        <w:spacing w:line="360" w:lineRule="auto"/>
        <w:rPr>
          <w:rFonts w:ascii="方正仿宋_GBK" w:eastAsia="方正仿宋_GBK"/>
          <w:sz w:val="28"/>
          <w:szCs w:val="28"/>
        </w:rPr>
      </w:pPr>
    </w:p>
    <w:p w:rsidR="001E0411" w:rsidRPr="007434AF" w:rsidRDefault="001E0411" w:rsidP="001E0411">
      <w:pPr>
        <w:spacing w:line="360" w:lineRule="auto"/>
        <w:rPr>
          <w:rFonts w:ascii="方正仿宋_GBK" w:eastAsia="方正仿宋_GBK"/>
          <w:sz w:val="28"/>
          <w:szCs w:val="28"/>
        </w:rPr>
      </w:pPr>
      <w:bookmarkStart w:id="50" w:name="_Toc458697787"/>
      <w:r w:rsidRPr="007434AF">
        <w:rPr>
          <w:rFonts w:ascii="方正仿宋_GBK" w:eastAsia="方正仿宋_GBK" w:hint="eastAsia"/>
          <w:sz w:val="28"/>
          <w:szCs w:val="28"/>
        </w:rPr>
        <w:t>（二）商务部分（包括但不限于）：</w:t>
      </w:r>
      <w:bookmarkEnd w:id="50"/>
    </w:p>
    <w:p w:rsidR="001E0411" w:rsidRPr="007434AF" w:rsidRDefault="001E0411" w:rsidP="001E0411">
      <w:pPr>
        <w:spacing w:line="360" w:lineRule="auto"/>
        <w:rPr>
          <w:rFonts w:ascii="方正仿宋_GBK" w:eastAsia="方正仿宋_GBK"/>
          <w:sz w:val="28"/>
          <w:szCs w:val="28"/>
        </w:rPr>
      </w:pPr>
      <w:bookmarkStart w:id="51" w:name="_Toc458697788"/>
      <w:r w:rsidRPr="007434AF">
        <w:rPr>
          <w:rFonts w:ascii="方正仿宋_GBK" w:eastAsia="方正仿宋_GBK" w:hint="eastAsia"/>
          <w:sz w:val="28"/>
          <w:szCs w:val="28"/>
        </w:rPr>
        <w:t>质保期</w:t>
      </w:r>
      <w:bookmarkEnd w:id="51"/>
    </w:p>
    <w:p w:rsidR="001E0411" w:rsidRPr="007434AF" w:rsidRDefault="001E0411" w:rsidP="001E0411">
      <w:pPr>
        <w:spacing w:line="360" w:lineRule="auto"/>
        <w:rPr>
          <w:rFonts w:ascii="方正仿宋_GBK" w:eastAsia="方正仿宋_GBK"/>
          <w:sz w:val="28"/>
          <w:szCs w:val="28"/>
        </w:rPr>
      </w:pPr>
      <w:bookmarkStart w:id="52" w:name="_Toc458697789"/>
      <w:r w:rsidRPr="007434AF">
        <w:rPr>
          <w:rFonts w:ascii="方正仿宋_GBK" w:eastAsia="方正仿宋_GBK" w:hint="eastAsia"/>
          <w:sz w:val="28"/>
          <w:szCs w:val="28"/>
        </w:rPr>
        <w:t>售后服务能力情况</w:t>
      </w:r>
      <w:bookmarkEnd w:id="52"/>
    </w:p>
    <w:p w:rsidR="001E0411" w:rsidRPr="007434AF" w:rsidRDefault="001E0411" w:rsidP="001E0411">
      <w:pPr>
        <w:spacing w:line="360" w:lineRule="auto"/>
        <w:rPr>
          <w:rFonts w:ascii="方正仿宋_GBK" w:eastAsia="方正仿宋_GBK"/>
          <w:sz w:val="28"/>
          <w:szCs w:val="28"/>
        </w:rPr>
      </w:pPr>
      <w:bookmarkStart w:id="53" w:name="_Toc458697790"/>
      <w:r w:rsidRPr="007434AF">
        <w:rPr>
          <w:rFonts w:ascii="方正仿宋_GBK" w:eastAsia="方正仿宋_GBK" w:hint="eastAsia"/>
          <w:sz w:val="28"/>
          <w:szCs w:val="28"/>
        </w:rPr>
        <w:t>培训</w:t>
      </w:r>
      <w:bookmarkEnd w:id="53"/>
    </w:p>
    <w:p w:rsidR="001E0411" w:rsidRPr="007434AF" w:rsidRDefault="001E0411" w:rsidP="001E0411">
      <w:pPr>
        <w:spacing w:line="360" w:lineRule="auto"/>
        <w:rPr>
          <w:rFonts w:ascii="方正仿宋_GBK" w:eastAsia="方正仿宋_GBK"/>
          <w:sz w:val="28"/>
          <w:szCs w:val="28"/>
        </w:rPr>
      </w:pPr>
      <w:bookmarkStart w:id="54" w:name="_Toc458697791"/>
      <w:r w:rsidRPr="007434AF">
        <w:rPr>
          <w:rFonts w:ascii="方正仿宋_GBK" w:eastAsia="方正仿宋_GBK" w:hint="eastAsia"/>
          <w:sz w:val="28"/>
          <w:szCs w:val="28"/>
        </w:rPr>
        <w:t>业绩</w:t>
      </w:r>
      <w:bookmarkEnd w:id="54"/>
    </w:p>
    <w:p w:rsidR="001E0411" w:rsidRPr="007434AF" w:rsidRDefault="001E0411" w:rsidP="007434AF">
      <w:pPr>
        <w:spacing w:line="360" w:lineRule="auto"/>
        <w:ind w:firstLineChars="1400" w:firstLine="3920"/>
        <w:rPr>
          <w:rFonts w:ascii="方正仿宋_GBK" w:eastAsia="方正仿宋_GBK"/>
          <w:sz w:val="28"/>
          <w:szCs w:val="28"/>
        </w:rPr>
      </w:pPr>
      <w:r w:rsidRPr="007434AF">
        <w:rPr>
          <w:rFonts w:ascii="方正仿宋_GBK" w:eastAsia="方正仿宋_GBK" w:hint="eastAsia"/>
          <w:sz w:val="28"/>
          <w:szCs w:val="28"/>
        </w:rPr>
        <w:t>（结束）</w:t>
      </w:r>
    </w:p>
    <w:sectPr w:rsidR="001E0411" w:rsidRPr="007434AF" w:rsidSect="004538CF">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8C4" w:rsidRDefault="002E38C4" w:rsidP="004538CF">
      <w:r>
        <w:separator/>
      </w:r>
    </w:p>
  </w:endnote>
  <w:endnote w:type="continuationSeparator" w:id="0">
    <w:p w:rsidR="002E38C4" w:rsidRDefault="002E38C4" w:rsidP="00453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834" w:rsidRDefault="00530934">
    <w:pPr>
      <w:pStyle w:val="a7"/>
      <w:framePr w:h="0" w:wrap="around" w:vAnchor="text" w:hAnchor="margin" w:xAlign="center" w:y="1"/>
      <w:rPr>
        <w:rStyle w:val="aa"/>
      </w:rPr>
    </w:pPr>
    <w:r>
      <w:fldChar w:fldCharType="begin"/>
    </w:r>
    <w:r w:rsidR="00C67834">
      <w:rPr>
        <w:rStyle w:val="aa"/>
      </w:rPr>
      <w:instrText xml:space="preserve">PAGE  </w:instrText>
    </w:r>
    <w:r>
      <w:fldChar w:fldCharType="end"/>
    </w:r>
  </w:p>
  <w:p w:rsidR="00C67834" w:rsidRDefault="00C6783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834" w:rsidRDefault="00530934">
    <w:pPr>
      <w:pStyle w:val="a7"/>
      <w:framePr w:h="0" w:wrap="around" w:vAnchor="text" w:hAnchor="margin" w:xAlign="center" w:y="1"/>
      <w:jc w:val="center"/>
      <w:rPr>
        <w:rStyle w:val="aa"/>
        <w:rFonts w:ascii="宋体"/>
        <w:sz w:val="21"/>
        <w:szCs w:val="21"/>
      </w:rPr>
    </w:pPr>
    <w:r>
      <w:rPr>
        <w:rFonts w:ascii="宋体"/>
        <w:sz w:val="21"/>
        <w:szCs w:val="21"/>
      </w:rPr>
      <w:fldChar w:fldCharType="begin"/>
    </w:r>
    <w:r w:rsidR="00C67834">
      <w:rPr>
        <w:rStyle w:val="aa"/>
        <w:rFonts w:ascii="宋体"/>
        <w:sz w:val="21"/>
        <w:szCs w:val="21"/>
      </w:rPr>
      <w:instrText xml:space="preserve">PAGE  </w:instrText>
    </w:r>
    <w:r>
      <w:rPr>
        <w:rFonts w:ascii="宋体"/>
        <w:sz w:val="21"/>
        <w:szCs w:val="21"/>
      </w:rPr>
      <w:fldChar w:fldCharType="separate"/>
    </w:r>
    <w:r w:rsidR="00230C62">
      <w:rPr>
        <w:rStyle w:val="aa"/>
        <w:rFonts w:ascii="宋体"/>
        <w:noProof/>
        <w:sz w:val="21"/>
        <w:szCs w:val="21"/>
      </w:rPr>
      <w:t>- 2 -</w:t>
    </w:r>
    <w:r>
      <w:rPr>
        <w:rFonts w:ascii="宋体"/>
        <w:sz w:val="21"/>
        <w:szCs w:val="21"/>
      </w:rPr>
      <w:fldChar w:fldCharType="end"/>
    </w:r>
  </w:p>
  <w:p w:rsidR="00C67834" w:rsidRDefault="00C6783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834" w:rsidRDefault="00C67834">
    <w:pPr>
      <w:pStyle w:val="a7"/>
      <w:framePr w:h="0" w:wrap="around" w:vAnchor="text" w:hAnchor="margin" w:xAlign="center" w:y="1"/>
      <w:rPr>
        <w:rStyle w:val="aa"/>
      </w:rPr>
    </w:pPr>
  </w:p>
  <w:p w:rsidR="00C67834" w:rsidRDefault="00C67834">
    <w:pPr>
      <w:pStyle w:val="a7"/>
      <w:jc w:val="center"/>
      <w:rPr>
        <w:rFonts w:ascii="宋体" w:hAnsi="宋体"/>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834" w:rsidRDefault="00530934">
    <w:pPr>
      <w:pStyle w:val="a7"/>
      <w:framePr w:h="0" w:wrap="around" w:vAnchor="text" w:hAnchor="margin" w:xAlign="center" w:y="1"/>
      <w:rPr>
        <w:rStyle w:val="aa"/>
      </w:rPr>
    </w:pPr>
    <w:r>
      <w:fldChar w:fldCharType="begin"/>
    </w:r>
    <w:r w:rsidR="00C67834">
      <w:rPr>
        <w:rStyle w:val="aa"/>
      </w:rPr>
      <w:instrText xml:space="preserve">PAGE  </w:instrText>
    </w:r>
    <w:r>
      <w:fldChar w:fldCharType="end"/>
    </w:r>
  </w:p>
  <w:p w:rsidR="00C67834" w:rsidRDefault="00C67834">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834" w:rsidRDefault="00530934">
    <w:pPr>
      <w:pStyle w:val="a7"/>
      <w:jc w:val="center"/>
      <w:rPr>
        <w:rFonts w:ascii="宋体" w:hAnsi="宋体"/>
        <w:sz w:val="21"/>
        <w:szCs w:val="21"/>
      </w:rPr>
    </w:pPr>
    <w:r>
      <w:rPr>
        <w:rFonts w:ascii="宋体" w:hAnsi="宋体"/>
        <w:sz w:val="21"/>
        <w:szCs w:val="21"/>
      </w:rPr>
      <w:fldChar w:fldCharType="begin"/>
    </w:r>
    <w:r w:rsidR="00C67834">
      <w:rPr>
        <w:rStyle w:val="aa"/>
        <w:rFonts w:ascii="宋体" w:hAnsi="宋体"/>
        <w:sz w:val="21"/>
        <w:szCs w:val="21"/>
      </w:rPr>
      <w:instrText xml:space="preserve"> PAGE </w:instrText>
    </w:r>
    <w:r>
      <w:rPr>
        <w:rFonts w:ascii="宋体" w:hAnsi="宋体"/>
        <w:sz w:val="21"/>
        <w:szCs w:val="21"/>
      </w:rPr>
      <w:fldChar w:fldCharType="separate"/>
    </w:r>
    <w:r w:rsidR="00230C62">
      <w:rPr>
        <w:rStyle w:val="aa"/>
        <w:rFonts w:ascii="宋体" w:hAnsi="宋体"/>
        <w:noProof/>
        <w:sz w:val="21"/>
        <w:szCs w:val="21"/>
      </w:rPr>
      <w:t>- 13 -</w:t>
    </w:r>
    <w:r>
      <w:rPr>
        <w:rFonts w:ascii="宋体" w:hAnsi="宋体"/>
        <w:sz w:val="21"/>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834" w:rsidRDefault="00E75471">
    <w:pPr>
      <w:pStyle w:val="a7"/>
      <w:jc w:val="center"/>
    </w:pPr>
    <w:r>
      <w:fldChar w:fldCharType="begin"/>
    </w:r>
    <w:r>
      <w:instrText xml:space="preserve"> PAGE   \* MERGEFORMAT </w:instrText>
    </w:r>
    <w:r>
      <w:fldChar w:fldCharType="separate"/>
    </w:r>
    <w:r w:rsidR="00230C62" w:rsidRPr="00230C62">
      <w:rPr>
        <w:noProof/>
        <w:lang w:val="zh-CN"/>
      </w:rPr>
      <w:t>21</w:t>
    </w:r>
    <w:r>
      <w:rPr>
        <w:noProof/>
        <w:lang w:val="zh-CN"/>
      </w:rPr>
      <w:fldChar w:fldCharType="end"/>
    </w:r>
  </w:p>
  <w:p w:rsidR="00C67834" w:rsidRDefault="00C6783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8C4" w:rsidRDefault="002E38C4" w:rsidP="004538CF">
      <w:r>
        <w:separator/>
      </w:r>
    </w:p>
  </w:footnote>
  <w:footnote w:type="continuationSeparator" w:id="0">
    <w:p w:rsidR="002E38C4" w:rsidRDefault="002E38C4" w:rsidP="00453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834" w:rsidRDefault="00C67834">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singleLevel"/>
    <w:tmpl w:val="00000007"/>
    <w:lvl w:ilvl="0">
      <w:start w:val="3"/>
      <w:numFmt w:val="decimal"/>
      <w:suff w:val="nothing"/>
      <w:lvlText w:val="（%1）"/>
      <w:lvlJc w:val="left"/>
    </w:lvl>
  </w:abstractNum>
  <w:abstractNum w:abstractNumId="1">
    <w:nsid w:val="0000000C"/>
    <w:multiLevelType w:val="multilevel"/>
    <w:tmpl w:val="0000000C"/>
    <w:lvl w:ilvl="0">
      <w:start w:val="5"/>
      <w:numFmt w:val="japaneseCounting"/>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10"/>
    <w:multiLevelType w:val="singleLevel"/>
    <w:tmpl w:val="00000010"/>
    <w:lvl w:ilvl="0">
      <w:start w:val="1"/>
      <w:numFmt w:val="chineseCounting"/>
      <w:suff w:val="nothing"/>
      <w:lvlText w:val="%1、"/>
      <w:lvlJc w:val="left"/>
    </w:lvl>
  </w:abstractNum>
  <w:abstractNum w:abstractNumId="3">
    <w:nsid w:val="00000012"/>
    <w:multiLevelType w:val="multilevel"/>
    <w:tmpl w:val="00000012"/>
    <w:lvl w:ilvl="0">
      <w:start w:val="1"/>
      <w:numFmt w:val="bullet"/>
      <w:lvlText w:val=""/>
      <w:lvlJc w:val="left"/>
      <w:pPr>
        <w:tabs>
          <w:tab w:val="num" w:pos="1644"/>
        </w:tabs>
        <w:ind w:left="1644" w:hanging="510"/>
      </w:pPr>
      <w:rPr>
        <w:rFonts w:ascii="Wingdings" w:hAnsi="Wingdings" w:hint="default"/>
        <w:color w:val="auto"/>
        <w:sz w:val="13"/>
        <w:u w:val="none"/>
      </w:rPr>
    </w:lvl>
    <w:lvl w:ilvl="1">
      <w:start w:val="1"/>
      <w:numFmt w:val="bullet"/>
      <w:lvlText w:val=""/>
      <w:lvlJc w:val="left"/>
      <w:pPr>
        <w:tabs>
          <w:tab w:val="num" w:pos="840"/>
        </w:tabs>
        <w:ind w:left="840" w:hanging="420"/>
      </w:pPr>
      <w:rPr>
        <w:rFonts w:ascii="Wingdings" w:hAnsi="Wingdings" w:hint="default"/>
        <w:color w:val="auto"/>
        <w:sz w:val="13"/>
        <w:u w:val="none"/>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nsid w:val="00000018"/>
    <w:multiLevelType w:val="multilevel"/>
    <w:tmpl w:val="00000018"/>
    <w:lvl w:ilvl="0">
      <w:start w:val="1"/>
      <w:numFmt w:val="japaneseCounting"/>
      <w:lvlText w:val="第%1篇"/>
      <w:lvlJc w:val="left"/>
      <w:pPr>
        <w:tabs>
          <w:tab w:val="left" w:pos="1530"/>
        </w:tabs>
        <w:ind w:left="1530" w:hanging="153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1A"/>
    <w:multiLevelType w:val="multilevel"/>
    <w:tmpl w:val="0000001A"/>
    <w:lvl w:ilvl="0">
      <w:start w:val="3"/>
      <w:numFmt w:val="decimal"/>
      <w:lvlText w:val="%1、"/>
      <w:lvlJc w:val="left"/>
      <w:pPr>
        <w:ind w:left="1144" w:hanging="7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6">
    <w:nsid w:val="01137633"/>
    <w:multiLevelType w:val="hybridMultilevel"/>
    <w:tmpl w:val="A2B0CE50"/>
    <w:lvl w:ilvl="0" w:tplc="C09811F0">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7">
    <w:nsid w:val="04420816"/>
    <w:multiLevelType w:val="hybridMultilevel"/>
    <w:tmpl w:val="D834F76C"/>
    <w:lvl w:ilvl="0" w:tplc="24DEB2F4">
      <w:start w:val="1"/>
      <w:numFmt w:val="japaneseCounting"/>
      <w:lvlText w:val="%1、"/>
      <w:lvlJc w:val="left"/>
      <w:pPr>
        <w:ind w:left="510" w:hanging="510"/>
      </w:pPr>
      <w:rPr>
        <w:rFonts w:ascii="宋体" w:hAnsi="宋体" w:hint="default"/>
        <w:color w:val="auto"/>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CCE62E0"/>
    <w:multiLevelType w:val="hybridMultilevel"/>
    <w:tmpl w:val="832A7C66"/>
    <w:lvl w:ilvl="0" w:tplc="E44AAF52">
      <w:start w:val="4"/>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1B7A54EB"/>
    <w:multiLevelType w:val="hybridMultilevel"/>
    <w:tmpl w:val="57748222"/>
    <w:lvl w:ilvl="0" w:tplc="2B92C4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1044D2B"/>
    <w:multiLevelType w:val="hybridMultilevel"/>
    <w:tmpl w:val="7838A0D2"/>
    <w:lvl w:ilvl="0" w:tplc="3B6281C2">
      <w:start w:val="4"/>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1">
    <w:nsid w:val="23FA6A0B"/>
    <w:multiLevelType w:val="hybridMultilevel"/>
    <w:tmpl w:val="FA264410"/>
    <w:lvl w:ilvl="0" w:tplc="7E90E266">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12">
    <w:nsid w:val="2C1268DD"/>
    <w:multiLevelType w:val="hybridMultilevel"/>
    <w:tmpl w:val="D0C49704"/>
    <w:lvl w:ilvl="0" w:tplc="2D60005A">
      <w:start w:val="5"/>
      <w:numFmt w:val="japaneseCounting"/>
      <w:lvlText w:val="（%1）"/>
      <w:lvlJc w:val="left"/>
      <w:pPr>
        <w:ind w:left="1855" w:hanging="720"/>
      </w:pPr>
      <w:rPr>
        <w:rFonts w:hint="default"/>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3">
    <w:nsid w:val="36801A2E"/>
    <w:multiLevelType w:val="hybridMultilevel"/>
    <w:tmpl w:val="5C848D2E"/>
    <w:lvl w:ilvl="0" w:tplc="090C7086">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4">
    <w:nsid w:val="39937377"/>
    <w:multiLevelType w:val="hybridMultilevel"/>
    <w:tmpl w:val="72D490AC"/>
    <w:lvl w:ilvl="0" w:tplc="1E66B2AE">
      <w:start w:val="3"/>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3D2C11E5"/>
    <w:multiLevelType w:val="hybridMultilevel"/>
    <w:tmpl w:val="04FEE328"/>
    <w:lvl w:ilvl="0" w:tplc="70B68B06">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16">
    <w:nsid w:val="3F501255"/>
    <w:multiLevelType w:val="hybridMultilevel"/>
    <w:tmpl w:val="231EA5A2"/>
    <w:lvl w:ilvl="0" w:tplc="8488B436">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7">
    <w:nsid w:val="414B0FED"/>
    <w:multiLevelType w:val="hybridMultilevel"/>
    <w:tmpl w:val="0402302C"/>
    <w:lvl w:ilvl="0" w:tplc="62AA8F68">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8">
    <w:nsid w:val="45854928"/>
    <w:multiLevelType w:val="hybridMultilevel"/>
    <w:tmpl w:val="C674022C"/>
    <w:lvl w:ilvl="0" w:tplc="904E877A">
      <w:start w:val="1"/>
      <w:numFmt w:val="decimal"/>
      <w:lvlText w:val="%1、"/>
      <w:lvlJc w:val="left"/>
      <w:pPr>
        <w:ind w:left="1069"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6B97030"/>
    <w:multiLevelType w:val="hybridMultilevel"/>
    <w:tmpl w:val="4AAC0B38"/>
    <w:lvl w:ilvl="0" w:tplc="079C39BC">
      <w:start w:val="1"/>
      <w:numFmt w:val="japaneseCounting"/>
      <w:lvlText w:val="%1、"/>
      <w:lvlJc w:val="left"/>
      <w:pPr>
        <w:ind w:left="448" w:hanging="420"/>
      </w:pPr>
      <w:rPr>
        <w:rFonts w:hint="default"/>
      </w:rPr>
    </w:lvl>
    <w:lvl w:ilvl="1" w:tplc="04090019" w:tentative="1">
      <w:start w:val="1"/>
      <w:numFmt w:val="lowerLetter"/>
      <w:lvlText w:val="%2)"/>
      <w:lvlJc w:val="left"/>
      <w:pPr>
        <w:ind w:left="868" w:hanging="420"/>
      </w:pPr>
    </w:lvl>
    <w:lvl w:ilvl="2" w:tplc="0409001B" w:tentative="1">
      <w:start w:val="1"/>
      <w:numFmt w:val="lowerRoman"/>
      <w:lvlText w:val="%3."/>
      <w:lvlJc w:val="right"/>
      <w:pPr>
        <w:ind w:left="1288" w:hanging="420"/>
      </w:pPr>
    </w:lvl>
    <w:lvl w:ilvl="3" w:tplc="0409000F" w:tentative="1">
      <w:start w:val="1"/>
      <w:numFmt w:val="decimal"/>
      <w:lvlText w:val="%4."/>
      <w:lvlJc w:val="left"/>
      <w:pPr>
        <w:ind w:left="1708" w:hanging="420"/>
      </w:pPr>
    </w:lvl>
    <w:lvl w:ilvl="4" w:tplc="04090019" w:tentative="1">
      <w:start w:val="1"/>
      <w:numFmt w:val="lowerLetter"/>
      <w:lvlText w:val="%5)"/>
      <w:lvlJc w:val="left"/>
      <w:pPr>
        <w:ind w:left="2128" w:hanging="420"/>
      </w:pPr>
    </w:lvl>
    <w:lvl w:ilvl="5" w:tplc="0409001B" w:tentative="1">
      <w:start w:val="1"/>
      <w:numFmt w:val="lowerRoman"/>
      <w:lvlText w:val="%6."/>
      <w:lvlJc w:val="right"/>
      <w:pPr>
        <w:ind w:left="2548" w:hanging="420"/>
      </w:pPr>
    </w:lvl>
    <w:lvl w:ilvl="6" w:tplc="0409000F" w:tentative="1">
      <w:start w:val="1"/>
      <w:numFmt w:val="decimal"/>
      <w:lvlText w:val="%7."/>
      <w:lvlJc w:val="left"/>
      <w:pPr>
        <w:ind w:left="2968" w:hanging="420"/>
      </w:pPr>
    </w:lvl>
    <w:lvl w:ilvl="7" w:tplc="04090019" w:tentative="1">
      <w:start w:val="1"/>
      <w:numFmt w:val="lowerLetter"/>
      <w:lvlText w:val="%8)"/>
      <w:lvlJc w:val="left"/>
      <w:pPr>
        <w:ind w:left="3388" w:hanging="420"/>
      </w:pPr>
    </w:lvl>
    <w:lvl w:ilvl="8" w:tplc="0409001B" w:tentative="1">
      <w:start w:val="1"/>
      <w:numFmt w:val="lowerRoman"/>
      <w:lvlText w:val="%9."/>
      <w:lvlJc w:val="right"/>
      <w:pPr>
        <w:ind w:left="3808" w:hanging="420"/>
      </w:pPr>
    </w:lvl>
  </w:abstractNum>
  <w:abstractNum w:abstractNumId="20">
    <w:nsid w:val="48483466"/>
    <w:multiLevelType w:val="hybridMultilevel"/>
    <w:tmpl w:val="EE48EA3E"/>
    <w:lvl w:ilvl="0" w:tplc="10FAC2F6">
      <w:start w:val="6"/>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1">
    <w:nsid w:val="49AF1510"/>
    <w:multiLevelType w:val="hybridMultilevel"/>
    <w:tmpl w:val="2B42EFDA"/>
    <w:lvl w:ilvl="0" w:tplc="5D7A6A2A">
      <w:start w:val="4"/>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22">
    <w:nsid w:val="4A6D7B59"/>
    <w:multiLevelType w:val="hybridMultilevel"/>
    <w:tmpl w:val="427858AA"/>
    <w:lvl w:ilvl="0" w:tplc="012A1970">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23">
    <w:nsid w:val="50435EB9"/>
    <w:multiLevelType w:val="hybridMultilevel"/>
    <w:tmpl w:val="28E41F0E"/>
    <w:lvl w:ilvl="0" w:tplc="4ED0E54C">
      <w:start w:val="1"/>
      <w:numFmt w:val="decimal"/>
      <w:lvlText w:val="%1."/>
      <w:lvlJc w:val="left"/>
      <w:pPr>
        <w:ind w:left="870" w:hanging="360"/>
      </w:pPr>
      <w:rPr>
        <w:rFonts w:hint="default"/>
      </w:r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abstractNum w:abstractNumId="24">
    <w:nsid w:val="56EA76C6"/>
    <w:multiLevelType w:val="singleLevel"/>
    <w:tmpl w:val="56EA76C6"/>
    <w:lvl w:ilvl="0">
      <w:start w:val="2"/>
      <w:numFmt w:val="decimal"/>
      <w:suff w:val="nothing"/>
      <w:lvlText w:val="%1、"/>
      <w:lvlJc w:val="left"/>
    </w:lvl>
  </w:abstractNum>
  <w:abstractNum w:abstractNumId="25">
    <w:nsid w:val="652873AB"/>
    <w:multiLevelType w:val="hybridMultilevel"/>
    <w:tmpl w:val="40C657C4"/>
    <w:lvl w:ilvl="0" w:tplc="273C93F2">
      <w:start w:val="6"/>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4"/>
  </w:num>
  <w:num w:numId="2">
    <w:abstractNumId w:val="2"/>
  </w:num>
  <w:num w:numId="3">
    <w:abstractNumId w:val="5"/>
  </w:num>
  <w:num w:numId="4">
    <w:abstractNumId w:val="0"/>
  </w:num>
  <w:num w:numId="5">
    <w:abstractNumId w:val="13"/>
  </w:num>
  <w:num w:numId="6">
    <w:abstractNumId w:val="21"/>
  </w:num>
  <w:num w:numId="7">
    <w:abstractNumId w:val="10"/>
  </w:num>
  <w:num w:numId="8">
    <w:abstractNumId w:val="12"/>
  </w:num>
  <w:num w:numId="9">
    <w:abstractNumId w:val="20"/>
  </w:num>
  <w:num w:numId="10">
    <w:abstractNumId w:val="8"/>
  </w:num>
  <w:num w:numId="11">
    <w:abstractNumId w:val="17"/>
  </w:num>
  <w:num w:numId="12">
    <w:abstractNumId w:val="16"/>
  </w:num>
  <w:num w:numId="13">
    <w:abstractNumId w:val="15"/>
  </w:num>
  <w:num w:numId="14">
    <w:abstractNumId w:val="6"/>
  </w:num>
  <w:num w:numId="15">
    <w:abstractNumId w:val="11"/>
  </w:num>
  <w:num w:numId="16">
    <w:abstractNumId w:val="22"/>
  </w:num>
  <w:num w:numId="17">
    <w:abstractNumId w:val="25"/>
  </w:num>
  <w:num w:numId="18">
    <w:abstractNumId w:val="14"/>
  </w:num>
  <w:num w:numId="19">
    <w:abstractNumId w:val="3"/>
  </w:num>
  <w:num w:numId="20">
    <w:abstractNumId w:val="1"/>
  </w:num>
  <w:num w:numId="21">
    <w:abstractNumId w:val="18"/>
  </w:num>
  <w:num w:numId="22">
    <w:abstractNumId w:val="9"/>
  </w:num>
  <w:num w:numId="23">
    <w:abstractNumId w:val="7"/>
  </w:num>
  <w:num w:numId="24">
    <w:abstractNumId w:val="24"/>
  </w:num>
  <w:num w:numId="25">
    <w:abstractNumId w:val="19"/>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CE9"/>
    <w:rsid w:val="0000366C"/>
    <w:rsid w:val="00005BBD"/>
    <w:rsid w:val="000122B1"/>
    <w:rsid w:val="0002029C"/>
    <w:rsid w:val="000359D5"/>
    <w:rsid w:val="00036E47"/>
    <w:rsid w:val="0004554F"/>
    <w:rsid w:val="000455AB"/>
    <w:rsid w:val="000469B1"/>
    <w:rsid w:val="00047BE0"/>
    <w:rsid w:val="00077232"/>
    <w:rsid w:val="00083BB5"/>
    <w:rsid w:val="00085B85"/>
    <w:rsid w:val="0009203B"/>
    <w:rsid w:val="00097BFE"/>
    <w:rsid w:val="000A4061"/>
    <w:rsid w:val="000C23C6"/>
    <w:rsid w:val="000C29FC"/>
    <w:rsid w:val="000D0A58"/>
    <w:rsid w:val="000D1526"/>
    <w:rsid w:val="000F05B0"/>
    <w:rsid w:val="00103FA2"/>
    <w:rsid w:val="001062FA"/>
    <w:rsid w:val="00113614"/>
    <w:rsid w:val="0012215E"/>
    <w:rsid w:val="00135B9A"/>
    <w:rsid w:val="00151223"/>
    <w:rsid w:val="00154C30"/>
    <w:rsid w:val="00155CD4"/>
    <w:rsid w:val="001759C7"/>
    <w:rsid w:val="001838FE"/>
    <w:rsid w:val="00184391"/>
    <w:rsid w:val="00186248"/>
    <w:rsid w:val="001937E2"/>
    <w:rsid w:val="001A1C49"/>
    <w:rsid w:val="001A3608"/>
    <w:rsid w:val="001B6DAF"/>
    <w:rsid w:val="001C5BB7"/>
    <w:rsid w:val="001C736A"/>
    <w:rsid w:val="001D5C07"/>
    <w:rsid w:val="001E0411"/>
    <w:rsid w:val="001E0863"/>
    <w:rsid w:val="001E369D"/>
    <w:rsid w:val="001E3D75"/>
    <w:rsid w:val="001E71CE"/>
    <w:rsid w:val="001F3055"/>
    <w:rsid w:val="00206187"/>
    <w:rsid w:val="0020668C"/>
    <w:rsid w:val="0021191D"/>
    <w:rsid w:val="00211B4F"/>
    <w:rsid w:val="00215EE0"/>
    <w:rsid w:val="00221626"/>
    <w:rsid w:val="00227912"/>
    <w:rsid w:val="002304DD"/>
    <w:rsid w:val="00230C62"/>
    <w:rsid w:val="00231956"/>
    <w:rsid w:val="00242C6B"/>
    <w:rsid w:val="00243C1A"/>
    <w:rsid w:val="00247D1B"/>
    <w:rsid w:val="002555B2"/>
    <w:rsid w:val="002608FA"/>
    <w:rsid w:val="002667F5"/>
    <w:rsid w:val="00272671"/>
    <w:rsid w:val="002734BF"/>
    <w:rsid w:val="00281D13"/>
    <w:rsid w:val="00281D85"/>
    <w:rsid w:val="0028332F"/>
    <w:rsid w:val="00285134"/>
    <w:rsid w:val="002852BC"/>
    <w:rsid w:val="002A5D9A"/>
    <w:rsid w:val="002B1439"/>
    <w:rsid w:val="002B3652"/>
    <w:rsid w:val="002C0E8F"/>
    <w:rsid w:val="002D158D"/>
    <w:rsid w:val="002D76CA"/>
    <w:rsid w:val="002E38C4"/>
    <w:rsid w:val="002F1E18"/>
    <w:rsid w:val="002F68FB"/>
    <w:rsid w:val="00310E75"/>
    <w:rsid w:val="00316634"/>
    <w:rsid w:val="003201A5"/>
    <w:rsid w:val="00322724"/>
    <w:rsid w:val="00322D63"/>
    <w:rsid w:val="00327A72"/>
    <w:rsid w:val="0033093D"/>
    <w:rsid w:val="00330E97"/>
    <w:rsid w:val="0033264E"/>
    <w:rsid w:val="00334A2B"/>
    <w:rsid w:val="003353E4"/>
    <w:rsid w:val="00336CE9"/>
    <w:rsid w:val="00341E19"/>
    <w:rsid w:val="00351771"/>
    <w:rsid w:val="00360B0C"/>
    <w:rsid w:val="0036426E"/>
    <w:rsid w:val="00366275"/>
    <w:rsid w:val="00367476"/>
    <w:rsid w:val="00367D2B"/>
    <w:rsid w:val="00377844"/>
    <w:rsid w:val="003807A9"/>
    <w:rsid w:val="00383B10"/>
    <w:rsid w:val="00384B53"/>
    <w:rsid w:val="00386E54"/>
    <w:rsid w:val="00387446"/>
    <w:rsid w:val="00393FEC"/>
    <w:rsid w:val="003A170A"/>
    <w:rsid w:val="003A23D0"/>
    <w:rsid w:val="003A47E9"/>
    <w:rsid w:val="003A6B75"/>
    <w:rsid w:val="003A7666"/>
    <w:rsid w:val="003A7AD1"/>
    <w:rsid w:val="003B216F"/>
    <w:rsid w:val="003D38CF"/>
    <w:rsid w:val="003D64AB"/>
    <w:rsid w:val="003E03DE"/>
    <w:rsid w:val="003E571F"/>
    <w:rsid w:val="003F3BE4"/>
    <w:rsid w:val="004018F4"/>
    <w:rsid w:val="004061D0"/>
    <w:rsid w:val="00406621"/>
    <w:rsid w:val="0041205F"/>
    <w:rsid w:val="00412DA8"/>
    <w:rsid w:val="004147E8"/>
    <w:rsid w:val="00415419"/>
    <w:rsid w:val="00416B77"/>
    <w:rsid w:val="004234E1"/>
    <w:rsid w:val="00425CA5"/>
    <w:rsid w:val="004268C2"/>
    <w:rsid w:val="0043037B"/>
    <w:rsid w:val="004406D1"/>
    <w:rsid w:val="004416D9"/>
    <w:rsid w:val="0044542C"/>
    <w:rsid w:val="004538CF"/>
    <w:rsid w:val="00454DC0"/>
    <w:rsid w:val="00455572"/>
    <w:rsid w:val="0045571F"/>
    <w:rsid w:val="00460846"/>
    <w:rsid w:val="00462C0C"/>
    <w:rsid w:val="004867DE"/>
    <w:rsid w:val="00494BAA"/>
    <w:rsid w:val="00494EDA"/>
    <w:rsid w:val="00495C38"/>
    <w:rsid w:val="004A0C21"/>
    <w:rsid w:val="004A3580"/>
    <w:rsid w:val="004A4919"/>
    <w:rsid w:val="004C18E7"/>
    <w:rsid w:val="004E5F4C"/>
    <w:rsid w:val="004F04B9"/>
    <w:rsid w:val="004F626C"/>
    <w:rsid w:val="0050279F"/>
    <w:rsid w:val="00504FE9"/>
    <w:rsid w:val="00510FF4"/>
    <w:rsid w:val="00512A7A"/>
    <w:rsid w:val="005171F4"/>
    <w:rsid w:val="0052275D"/>
    <w:rsid w:val="005242B0"/>
    <w:rsid w:val="00530934"/>
    <w:rsid w:val="00530F2F"/>
    <w:rsid w:val="00541A9B"/>
    <w:rsid w:val="00544D4F"/>
    <w:rsid w:val="005457B8"/>
    <w:rsid w:val="00553013"/>
    <w:rsid w:val="00572CF6"/>
    <w:rsid w:val="005732FF"/>
    <w:rsid w:val="005948FC"/>
    <w:rsid w:val="00595F59"/>
    <w:rsid w:val="005A64BA"/>
    <w:rsid w:val="005B19FA"/>
    <w:rsid w:val="005B3BC7"/>
    <w:rsid w:val="005C36DB"/>
    <w:rsid w:val="005C48E1"/>
    <w:rsid w:val="005D3ED6"/>
    <w:rsid w:val="005D4F17"/>
    <w:rsid w:val="005F37E2"/>
    <w:rsid w:val="006068B1"/>
    <w:rsid w:val="00621605"/>
    <w:rsid w:val="00623F41"/>
    <w:rsid w:val="0062578C"/>
    <w:rsid w:val="0062684D"/>
    <w:rsid w:val="00653FEF"/>
    <w:rsid w:val="00654FD9"/>
    <w:rsid w:val="006673C0"/>
    <w:rsid w:val="00667499"/>
    <w:rsid w:val="00667EE0"/>
    <w:rsid w:val="00670662"/>
    <w:rsid w:val="00670670"/>
    <w:rsid w:val="00670925"/>
    <w:rsid w:val="00671D3E"/>
    <w:rsid w:val="00675C83"/>
    <w:rsid w:val="00680EB8"/>
    <w:rsid w:val="00681EA2"/>
    <w:rsid w:val="006960BA"/>
    <w:rsid w:val="00697986"/>
    <w:rsid w:val="006A2EAE"/>
    <w:rsid w:val="006B4345"/>
    <w:rsid w:val="006B54C4"/>
    <w:rsid w:val="006C0B18"/>
    <w:rsid w:val="006C5282"/>
    <w:rsid w:val="006D018A"/>
    <w:rsid w:val="006D2BC0"/>
    <w:rsid w:val="006D73A7"/>
    <w:rsid w:val="007076F6"/>
    <w:rsid w:val="0071196D"/>
    <w:rsid w:val="00715BE4"/>
    <w:rsid w:val="00723C26"/>
    <w:rsid w:val="007334E2"/>
    <w:rsid w:val="00740D9E"/>
    <w:rsid w:val="00740DD4"/>
    <w:rsid w:val="007434AF"/>
    <w:rsid w:val="007513EA"/>
    <w:rsid w:val="00751964"/>
    <w:rsid w:val="0076086D"/>
    <w:rsid w:val="00761F2D"/>
    <w:rsid w:val="007678A8"/>
    <w:rsid w:val="00767A64"/>
    <w:rsid w:val="00767CDE"/>
    <w:rsid w:val="00780AAB"/>
    <w:rsid w:val="007832F8"/>
    <w:rsid w:val="00784CE9"/>
    <w:rsid w:val="007915DD"/>
    <w:rsid w:val="00793012"/>
    <w:rsid w:val="007A4927"/>
    <w:rsid w:val="007A6FB0"/>
    <w:rsid w:val="007B0F29"/>
    <w:rsid w:val="007C06A0"/>
    <w:rsid w:val="007C5278"/>
    <w:rsid w:val="007D61D3"/>
    <w:rsid w:val="007F27B5"/>
    <w:rsid w:val="007F3E82"/>
    <w:rsid w:val="007F652D"/>
    <w:rsid w:val="00811F2B"/>
    <w:rsid w:val="00825F95"/>
    <w:rsid w:val="00835E94"/>
    <w:rsid w:val="00835EA1"/>
    <w:rsid w:val="0084604B"/>
    <w:rsid w:val="008463C4"/>
    <w:rsid w:val="008523B9"/>
    <w:rsid w:val="00860E84"/>
    <w:rsid w:val="00865A7A"/>
    <w:rsid w:val="00874FD2"/>
    <w:rsid w:val="008836FA"/>
    <w:rsid w:val="00887A20"/>
    <w:rsid w:val="00894134"/>
    <w:rsid w:val="008955D9"/>
    <w:rsid w:val="00896376"/>
    <w:rsid w:val="008A016D"/>
    <w:rsid w:val="008A2E4F"/>
    <w:rsid w:val="008A603A"/>
    <w:rsid w:val="008B55C6"/>
    <w:rsid w:val="008C1364"/>
    <w:rsid w:val="008C1B6C"/>
    <w:rsid w:val="008C3681"/>
    <w:rsid w:val="008C7A4E"/>
    <w:rsid w:val="008E027F"/>
    <w:rsid w:val="008E435A"/>
    <w:rsid w:val="008E5856"/>
    <w:rsid w:val="008F66D7"/>
    <w:rsid w:val="0091705B"/>
    <w:rsid w:val="009214BA"/>
    <w:rsid w:val="00922C2C"/>
    <w:rsid w:val="0093138D"/>
    <w:rsid w:val="009508BF"/>
    <w:rsid w:val="00962273"/>
    <w:rsid w:val="0096340B"/>
    <w:rsid w:val="00963798"/>
    <w:rsid w:val="00967915"/>
    <w:rsid w:val="009754B8"/>
    <w:rsid w:val="00976441"/>
    <w:rsid w:val="009850BD"/>
    <w:rsid w:val="009918DF"/>
    <w:rsid w:val="009919F9"/>
    <w:rsid w:val="00994E9D"/>
    <w:rsid w:val="009955F2"/>
    <w:rsid w:val="0099658F"/>
    <w:rsid w:val="009A0C58"/>
    <w:rsid w:val="009A2E76"/>
    <w:rsid w:val="009A78CF"/>
    <w:rsid w:val="009B1395"/>
    <w:rsid w:val="009B3D70"/>
    <w:rsid w:val="009B4E7E"/>
    <w:rsid w:val="009B69B0"/>
    <w:rsid w:val="009B7722"/>
    <w:rsid w:val="009C5180"/>
    <w:rsid w:val="009C553F"/>
    <w:rsid w:val="009D3EDB"/>
    <w:rsid w:val="009D4C13"/>
    <w:rsid w:val="009D62DF"/>
    <w:rsid w:val="009E2780"/>
    <w:rsid w:val="009E3D06"/>
    <w:rsid w:val="009E67C8"/>
    <w:rsid w:val="009E713F"/>
    <w:rsid w:val="009F1C83"/>
    <w:rsid w:val="009F3D74"/>
    <w:rsid w:val="009F6B66"/>
    <w:rsid w:val="00A00665"/>
    <w:rsid w:val="00A21906"/>
    <w:rsid w:val="00A24175"/>
    <w:rsid w:val="00A24923"/>
    <w:rsid w:val="00A27B8E"/>
    <w:rsid w:val="00A27C56"/>
    <w:rsid w:val="00A32D67"/>
    <w:rsid w:val="00A43DCE"/>
    <w:rsid w:val="00A45704"/>
    <w:rsid w:val="00A56B18"/>
    <w:rsid w:val="00A60EC5"/>
    <w:rsid w:val="00A75F1D"/>
    <w:rsid w:val="00A77AF5"/>
    <w:rsid w:val="00A813E2"/>
    <w:rsid w:val="00A86167"/>
    <w:rsid w:val="00A956A6"/>
    <w:rsid w:val="00A963D8"/>
    <w:rsid w:val="00A96BF6"/>
    <w:rsid w:val="00A97782"/>
    <w:rsid w:val="00AA079D"/>
    <w:rsid w:val="00AA2F1C"/>
    <w:rsid w:val="00AA45C0"/>
    <w:rsid w:val="00AA5C90"/>
    <w:rsid w:val="00AB0F16"/>
    <w:rsid w:val="00AB1B01"/>
    <w:rsid w:val="00AB6013"/>
    <w:rsid w:val="00AE26B5"/>
    <w:rsid w:val="00AE4C16"/>
    <w:rsid w:val="00B13616"/>
    <w:rsid w:val="00B14C98"/>
    <w:rsid w:val="00B15EAE"/>
    <w:rsid w:val="00B16151"/>
    <w:rsid w:val="00B20D24"/>
    <w:rsid w:val="00B3592D"/>
    <w:rsid w:val="00B36633"/>
    <w:rsid w:val="00B42AC4"/>
    <w:rsid w:val="00B54278"/>
    <w:rsid w:val="00B609C8"/>
    <w:rsid w:val="00B624C8"/>
    <w:rsid w:val="00B6673E"/>
    <w:rsid w:val="00B729B5"/>
    <w:rsid w:val="00B775D4"/>
    <w:rsid w:val="00B81997"/>
    <w:rsid w:val="00BA585C"/>
    <w:rsid w:val="00BB22C9"/>
    <w:rsid w:val="00BC2E7C"/>
    <w:rsid w:val="00BD3F48"/>
    <w:rsid w:val="00BE292D"/>
    <w:rsid w:val="00BE507A"/>
    <w:rsid w:val="00BF0395"/>
    <w:rsid w:val="00BF6E96"/>
    <w:rsid w:val="00C035E3"/>
    <w:rsid w:val="00C041C1"/>
    <w:rsid w:val="00C054DC"/>
    <w:rsid w:val="00C138CE"/>
    <w:rsid w:val="00C16A6F"/>
    <w:rsid w:val="00C24ED4"/>
    <w:rsid w:val="00C2658F"/>
    <w:rsid w:val="00C3008E"/>
    <w:rsid w:val="00C476FA"/>
    <w:rsid w:val="00C612B5"/>
    <w:rsid w:val="00C65EB4"/>
    <w:rsid w:val="00C663A7"/>
    <w:rsid w:val="00C6670C"/>
    <w:rsid w:val="00C67834"/>
    <w:rsid w:val="00C744FF"/>
    <w:rsid w:val="00C81B8F"/>
    <w:rsid w:val="00C84DDD"/>
    <w:rsid w:val="00C93CF1"/>
    <w:rsid w:val="00CA13E8"/>
    <w:rsid w:val="00CA5AE2"/>
    <w:rsid w:val="00CB6850"/>
    <w:rsid w:val="00CC1326"/>
    <w:rsid w:val="00CC267D"/>
    <w:rsid w:val="00CC533E"/>
    <w:rsid w:val="00CD2D46"/>
    <w:rsid w:val="00CE6A57"/>
    <w:rsid w:val="00CF0E76"/>
    <w:rsid w:val="00CF26C0"/>
    <w:rsid w:val="00CF741A"/>
    <w:rsid w:val="00D14563"/>
    <w:rsid w:val="00D1619F"/>
    <w:rsid w:val="00D20178"/>
    <w:rsid w:val="00D21E6C"/>
    <w:rsid w:val="00D231C9"/>
    <w:rsid w:val="00D23DBF"/>
    <w:rsid w:val="00D25B3F"/>
    <w:rsid w:val="00D26F9F"/>
    <w:rsid w:val="00D3235C"/>
    <w:rsid w:val="00D335F0"/>
    <w:rsid w:val="00D34504"/>
    <w:rsid w:val="00D351A9"/>
    <w:rsid w:val="00D354F2"/>
    <w:rsid w:val="00D41DAC"/>
    <w:rsid w:val="00D53523"/>
    <w:rsid w:val="00D603F6"/>
    <w:rsid w:val="00D651B1"/>
    <w:rsid w:val="00D717D6"/>
    <w:rsid w:val="00D86E24"/>
    <w:rsid w:val="00D87C48"/>
    <w:rsid w:val="00D90068"/>
    <w:rsid w:val="00D940E7"/>
    <w:rsid w:val="00D97E39"/>
    <w:rsid w:val="00DA73E9"/>
    <w:rsid w:val="00DB35EE"/>
    <w:rsid w:val="00DC1004"/>
    <w:rsid w:val="00DC156B"/>
    <w:rsid w:val="00DD1DE9"/>
    <w:rsid w:val="00DE183D"/>
    <w:rsid w:val="00DE571A"/>
    <w:rsid w:val="00DE6BDE"/>
    <w:rsid w:val="00DF5DD2"/>
    <w:rsid w:val="00DF63AF"/>
    <w:rsid w:val="00E06EE6"/>
    <w:rsid w:val="00E259AB"/>
    <w:rsid w:val="00E37FA5"/>
    <w:rsid w:val="00E41297"/>
    <w:rsid w:val="00E45AFC"/>
    <w:rsid w:val="00E45F57"/>
    <w:rsid w:val="00E553B1"/>
    <w:rsid w:val="00E574BA"/>
    <w:rsid w:val="00E661F4"/>
    <w:rsid w:val="00E6737E"/>
    <w:rsid w:val="00E75471"/>
    <w:rsid w:val="00E9059E"/>
    <w:rsid w:val="00E93462"/>
    <w:rsid w:val="00EA0473"/>
    <w:rsid w:val="00EA511C"/>
    <w:rsid w:val="00EA7555"/>
    <w:rsid w:val="00EB5F76"/>
    <w:rsid w:val="00EB6926"/>
    <w:rsid w:val="00EC342B"/>
    <w:rsid w:val="00EC57DC"/>
    <w:rsid w:val="00ED0183"/>
    <w:rsid w:val="00ED0776"/>
    <w:rsid w:val="00ED1A2E"/>
    <w:rsid w:val="00ED3309"/>
    <w:rsid w:val="00EE139E"/>
    <w:rsid w:val="00EE4497"/>
    <w:rsid w:val="00EE44FF"/>
    <w:rsid w:val="00EE510B"/>
    <w:rsid w:val="00F01A73"/>
    <w:rsid w:val="00F044CE"/>
    <w:rsid w:val="00F06131"/>
    <w:rsid w:val="00F065E0"/>
    <w:rsid w:val="00F11B2F"/>
    <w:rsid w:val="00F13774"/>
    <w:rsid w:val="00F15B8E"/>
    <w:rsid w:val="00F32A45"/>
    <w:rsid w:val="00F33129"/>
    <w:rsid w:val="00F36E8F"/>
    <w:rsid w:val="00F43891"/>
    <w:rsid w:val="00F55111"/>
    <w:rsid w:val="00F616A9"/>
    <w:rsid w:val="00F62AE3"/>
    <w:rsid w:val="00F656FF"/>
    <w:rsid w:val="00F7378F"/>
    <w:rsid w:val="00F8229F"/>
    <w:rsid w:val="00F856CA"/>
    <w:rsid w:val="00F97822"/>
    <w:rsid w:val="00FA621D"/>
    <w:rsid w:val="00FB2B35"/>
    <w:rsid w:val="00FB6CAF"/>
    <w:rsid w:val="00FC19CB"/>
    <w:rsid w:val="00FE4686"/>
    <w:rsid w:val="00FE47C7"/>
    <w:rsid w:val="00FE6AF2"/>
    <w:rsid w:val="00FE7A10"/>
    <w:rsid w:val="00FF14D9"/>
    <w:rsid w:val="00FF4F29"/>
    <w:rsid w:val="011F6EF6"/>
    <w:rsid w:val="025A62AC"/>
    <w:rsid w:val="03F712D9"/>
    <w:rsid w:val="08157463"/>
    <w:rsid w:val="08904848"/>
    <w:rsid w:val="138923B0"/>
    <w:rsid w:val="175252E2"/>
    <w:rsid w:val="1BE620E9"/>
    <w:rsid w:val="1FBC1DC4"/>
    <w:rsid w:val="200F01B8"/>
    <w:rsid w:val="25DD1A8B"/>
    <w:rsid w:val="2F2C0803"/>
    <w:rsid w:val="31511ED1"/>
    <w:rsid w:val="3A297CC4"/>
    <w:rsid w:val="3A527BA6"/>
    <w:rsid w:val="44843024"/>
    <w:rsid w:val="4AD31064"/>
    <w:rsid w:val="4B632BEB"/>
    <w:rsid w:val="4C2A0D6B"/>
    <w:rsid w:val="4D92200F"/>
    <w:rsid w:val="4FC17C7A"/>
    <w:rsid w:val="63E35765"/>
    <w:rsid w:val="65F07D5D"/>
    <w:rsid w:val="729C5946"/>
    <w:rsid w:val="74BE3CAA"/>
    <w:rsid w:val="7F9D3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4F7070-82B9-482D-A940-9FF903DE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8CF"/>
    <w:pPr>
      <w:widowControl w:val="0"/>
      <w:jc w:val="both"/>
    </w:pPr>
    <w:rPr>
      <w:rFonts w:ascii="Calibri" w:hAnsi="Calibri" w:cs="黑体"/>
      <w:kern w:val="2"/>
      <w:sz w:val="21"/>
      <w:szCs w:val="24"/>
    </w:rPr>
  </w:style>
  <w:style w:type="paragraph" w:styleId="1">
    <w:name w:val="heading 1"/>
    <w:basedOn w:val="a"/>
    <w:next w:val="a"/>
    <w:qFormat/>
    <w:rsid w:val="004538CF"/>
    <w:pPr>
      <w:keepNext/>
      <w:tabs>
        <w:tab w:val="left" w:pos="3360"/>
      </w:tabs>
      <w:snapToGrid w:val="0"/>
      <w:spacing w:beforeLines="100" w:afterLines="50" w:line="800" w:lineRule="atLeast"/>
      <w:jc w:val="center"/>
      <w:outlineLvl w:val="0"/>
    </w:pPr>
    <w:rPr>
      <w:rFonts w:eastAsia="黑体"/>
      <w:sz w:val="44"/>
    </w:rPr>
  </w:style>
  <w:style w:type="paragraph" w:styleId="2">
    <w:name w:val="heading 2"/>
    <w:basedOn w:val="a"/>
    <w:next w:val="a"/>
    <w:unhideWhenUsed/>
    <w:qFormat/>
    <w:rsid w:val="004538CF"/>
    <w:pPr>
      <w:keepNext/>
      <w:keepLines/>
      <w:adjustRightInd w:val="0"/>
      <w:snapToGrid w:val="0"/>
      <w:spacing w:line="360" w:lineRule="auto"/>
      <w:outlineLvl w:val="1"/>
    </w:pPr>
    <w:rPr>
      <w:rFonts w:ascii="宋体" w:hAnsi="宋体"/>
    </w:rPr>
  </w:style>
  <w:style w:type="paragraph" w:styleId="3">
    <w:name w:val="heading 3"/>
    <w:basedOn w:val="a"/>
    <w:next w:val="a"/>
    <w:link w:val="3Char"/>
    <w:unhideWhenUsed/>
    <w:qFormat/>
    <w:rsid w:val="001E0411"/>
    <w:pPr>
      <w:keepNext/>
      <w:keepLines/>
      <w:spacing w:before="260" w:after="260" w:line="416" w:lineRule="auto"/>
      <w:outlineLvl w:val="2"/>
    </w:pPr>
    <w:rPr>
      <w:b/>
      <w:bCs/>
      <w:sz w:val="32"/>
      <w:szCs w:val="32"/>
    </w:rPr>
  </w:style>
  <w:style w:type="paragraph" w:styleId="9">
    <w:name w:val="heading 9"/>
    <w:basedOn w:val="a"/>
    <w:next w:val="a"/>
    <w:unhideWhenUsed/>
    <w:qFormat/>
    <w:rsid w:val="004538CF"/>
    <w:pPr>
      <w:keepNext/>
      <w:keepLines/>
      <w:spacing w:line="317" w:lineRule="auto"/>
      <w:outlineLvl w:val="8"/>
    </w:pPr>
    <w:rPr>
      <w:rFonts w:ascii="Arial" w:eastAsia="黑体"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1E0411"/>
    <w:rPr>
      <w:rFonts w:ascii="Calibri" w:hAnsi="Calibri" w:cs="黑体"/>
      <w:b/>
      <w:bCs/>
      <w:kern w:val="2"/>
      <w:sz w:val="32"/>
      <w:szCs w:val="32"/>
    </w:rPr>
  </w:style>
  <w:style w:type="paragraph" w:styleId="a3">
    <w:name w:val="Normal Indent"/>
    <w:basedOn w:val="a"/>
    <w:qFormat/>
    <w:rsid w:val="004538CF"/>
    <w:pPr>
      <w:adjustRightInd w:val="0"/>
      <w:snapToGrid w:val="0"/>
      <w:spacing w:line="360" w:lineRule="auto"/>
      <w:ind w:firstLine="420"/>
    </w:pPr>
    <w:rPr>
      <w:rFonts w:ascii="Times New Roman" w:hAnsi="Times New Roman" w:cs="Times New Roman"/>
      <w:sz w:val="24"/>
      <w:szCs w:val="20"/>
    </w:rPr>
  </w:style>
  <w:style w:type="paragraph" w:styleId="a4">
    <w:name w:val="Body Text Indent"/>
    <w:basedOn w:val="a"/>
    <w:rsid w:val="004538CF"/>
    <w:pPr>
      <w:spacing w:line="700" w:lineRule="exact"/>
      <w:ind w:left="960"/>
    </w:pPr>
    <w:rPr>
      <w:sz w:val="44"/>
    </w:rPr>
  </w:style>
  <w:style w:type="paragraph" w:styleId="a5">
    <w:name w:val="Plain Text"/>
    <w:basedOn w:val="a"/>
    <w:qFormat/>
    <w:rsid w:val="004538CF"/>
    <w:pPr>
      <w:adjustRightInd w:val="0"/>
      <w:snapToGrid w:val="0"/>
      <w:spacing w:line="360" w:lineRule="auto"/>
    </w:pPr>
    <w:rPr>
      <w:rFonts w:ascii="宋体" w:hAnsi="Courier New"/>
    </w:rPr>
  </w:style>
  <w:style w:type="paragraph" w:styleId="a6">
    <w:name w:val="Date"/>
    <w:basedOn w:val="a"/>
    <w:next w:val="a"/>
    <w:link w:val="Char"/>
    <w:rsid w:val="004538CF"/>
  </w:style>
  <w:style w:type="character" w:customStyle="1" w:styleId="Char">
    <w:name w:val="日期 Char"/>
    <w:link w:val="a6"/>
    <w:rsid w:val="001E0411"/>
    <w:rPr>
      <w:rFonts w:ascii="Calibri" w:hAnsi="Calibri" w:cs="黑体"/>
      <w:kern w:val="2"/>
      <w:sz w:val="21"/>
      <w:szCs w:val="24"/>
    </w:rPr>
  </w:style>
  <w:style w:type="paragraph" w:styleId="a7">
    <w:name w:val="footer"/>
    <w:basedOn w:val="a"/>
    <w:link w:val="Char0"/>
    <w:rsid w:val="004538CF"/>
    <w:pPr>
      <w:tabs>
        <w:tab w:val="center" w:pos="4153"/>
        <w:tab w:val="right" w:pos="8306"/>
      </w:tabs>
      <w:snapToGrid w:val="0"/>
      <w:jc w:val="left"/>
    </w:pPr>
    <w:rPr>
      <w:sz w:val="18"/>
    </w:rPr>
  </w:style>
  <w:style w:type="character" w:customStyle="1" w:styleId="Char0">
    <w:name w:val="页脚 Char"/>
    <w:basedOn w:val="a0"/>
    <w:link w:val="a7"/>
    <w:uiPriority w:val="99"/>
    <w:rsid w:val="007C06A0"/>
    <w:rPr>
      <w:rFonts w:ascii="Calibri" w:hAnsi="Calibri" w:cs="黑体"/>
      <w:kern w:val="2"/>
      <w:sz w:val="18"/>
      <w:szCs w:val="24"/>
    </w:rPr>
  </w:style>
  <w:style w:type="paragraph" w:styleId="a8">
    <w:name w:val="header"/>
    <w:basedOn w:val="a"/>
    <w:qFormat/>
    <w:rsid w:val="004538CF"/>
    <w:pPr>
      <w:pBdr>
        <w:bottom w:val="single" w:sz="6" w:space="1" w:color="auto"/>
      </w:pBdr>
      <w:tabs>
        <w:tab w:val="center" w:pos="4153"/>
        <w:tab w:val="right" w:pos="8306"/>
      </w:tabs>
      <w:snapToGrid w:val="0"/>
      <w:jc w:val="center"/>
    </w:pPr>
    <w:rPr>
      <w:sz w:val="18"/>
    </w:rPr>
  </w:style>
  <w:style w:type="paragraph" w:styleId="10">
    <w:name w:val="toc 1"/>
    <w:basedOn w:val="a"/>
    <w:next w:val="a"/>
    <w:rsid w:val="004538CF"/>
  </w:style>
  <w:style w:type="paragraph" w:styleId="20">
    <w:name w:val="toc 2"/>
    <w:basedOn w:val="a"/>
    <w:next w:val="a"/>
    <w:rsid w:val="004538CF"/>
    <w:pPr>
      <w:ind w:leftChars="200" w:left="420"/>
    </w:pPr>
  </w:style>
  <w:style w:type="paragraph" w:styleId="a9">
    <w:name w:val="Normal (Web)"/>
    <w:basedOn w:val="a"/>
    <w:qFormat/>
    <w:rsid w:val="004538CF"/>
    <w:pPr>
      <w:spacing w:beforeAutospacing="1" w:afterAutospacing="1"/>
      <w:jc w:val="left"/>
    </w:pPr>
    <w:rPr>
      <w:rFonts w:cs="Times New Roman"/>
      <w:kern w:val="0"/>
      <w:sz w:val="24"/>
    </w:rPr>
  </w:style>
  <w:style w:type="character" w:styleId="aa">
    <w:name w:val="page number"/>
    <w:basedOn w:val="a0"/>
    <w:qFormat/>
    <w:rsid w:val="004538CF"/>
  </w:style>
  <w:style w:type="paragraph" w:customStyle="1" w:styleId="11">
    <w:name w:val="样式1"/>
    <w:basedOn w:val="a9"/>
    <w:rsid w:val="004538CF"/>
  </w:style>
  <w:style w:type="paragraph" w:styleId="21">
    <w:name w:val="Body Text Indent 2"/>
    <w:basedOn w:val="a"/>
    <w:link w:val="2Char"/>
    <w:rsid w:val="001E0411"/>
    <w:pPr>
      <w:spacing w:after="120" w:line="480" w:lineRule="auto"/>
      <w:ind w:leftChars="200" w:left="420"/>
    </w:pPr>
  </w:style>
  <w:style w:type="character" w:customStyle="1" w:styleId="2Char">
    <w:name w:val="正文文本缩进 2 Char"/>
    <w:basedOn w:val="a0"/>
    <w:link w:val="21"/>
    <w:rsid w:val="001E0411"/>
    <w:rPr>
      <w:rFonts w:ascii="Calibri" w:hAnsi="Calibri" w:cs="黑体"/>
      <w:kern w:val="2"/>
      <w:sz w:val="21"/>
      <w:szCs w:val="24"/>
    </w:rPr>
  </w:style>
  <w:style w:type="paragraph" w:styleId="ab">
    <w:name w:val="List Paragraph"/>
    <w:basedOn w:val="a"/>
    <w:qFormat/>
    <w:rsid w:val="001E0411"/>
    <w:pPr>
      <w:ind w:firstLineChars="200" w:firstLine="420"/>
    </w:pPr>
    <w:rPr>
      <w:rFonts w:ascii="Times New Roman" w:hAnsi="Times New Roman" w:cs="Times New Roman"/>
    </w:rPr>
  </w:style>
  <w:style w:type="character" w:styleId="ac">
    <w:name w:val="Emphasis"/>
    <w:basedOn w:val="a0"/>
    <w:uiPriority w:val="20"/>
    <w:qFormat/>
    <w:rsid w:val="00D87C48"/>
    <w:rPr>
      <w:i w:val="0"/>
      <w:iCs w:val="0"/>
      <w:color w:val="CC0000"/>
    </w:rPr>
  </w:style>
  <w:style w:type="paragraph" w:customStyle="1" w:styleId="ad">
    <w:name w:val="图例"/>
    <w:basedOn w:val="a"/>
    <w:qFormat/>
    <w:rsid w:val="006A2EAE"/>
    <w:pPr>
      <w:spacing w:before="120" w:after="120" w:line="360" w:lineRule="auto"/>
      <w:jc w:val="center"/>
    </w:pPr>
    <w:rPr>
      <w:rFonts w:ascii="Times New Roman" w:eastAsia="仿宋_GB2312" w:hAnsi="Times New Roman" w:cs="Times New Roman"/>
      <w:b/>
      <w:bCs/>
      <w:sz w:val="24"/>
    </w:rPr>
  </w:style>
  <w:style w:type="character" w:customStyle="1" w:styleId="CharChar">
    <w:name w:val="段 Char Char"/>
    <w:basedOn w:val="a0"/>
    <w:link w:val="ae"/>
    <w:rsid w:val="003B216F"/>
    <w:rPr>
      <w:rFonts w:ascii="宋体"/>
      <w:kern w:val="2"/>
      <w:sz w:val="21"/>
      <w:szCs w:val="22"/>
    </w:rPr>
  </w:style>
  <w:style w:type="paragraph" w:customStyle="1" w:styleId="ae">
    <w:name w:val="段"/>
    <w:link w:val="CharChar"/>
    <w:rsid w:val="003B216F"/>
    <w:pPr>
      <w:autoSpaceDE w:val="0"/>
      <w:autoSpaceDN w:val="0"/>
      <w:ind w:firstLineChars="200" w:firstLine="200"/>
      <w:jc w:val="both"/>
    </w:pPr>
    <w:rPr>
      <w:rFonts w:ascii="宋体"/>
      <w:kern w:val="2"/>
      <w:sz w:val="21"/>
      <w:szCs w:val="22"/>
    </w:rPr>
  </w:style>
  <w:style w:type="character" w:customStyle="1" w:styleId="articlecontent">
    <w:name w:val="articlecontent"/>
    <w:basedOn w:val="a0"/>
    <w:rsid w:val="003B216F"/>
  </w:style>
  <w:style w:type="table" w:styleId="af">
    <w:name w:val="Table Grid"/>
    <w:basedOn w:val="a1"/>
    <w:uiPriority w:val="99"/>
    <w:unhideWhenUsed/>
    <w:rsid w:val="00AA0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9827">
      <w:bodyDiv w:val="1"/>
      <w:marLeft w:val="0"/>
      <w:marRight w:val="0"/>
      <w:marTop w:val="0"/>
      <w:marBottom w:val="0"/>
      <w:divBdr>
        <w:top w:val="none" w:sz="0" w:space="0" w:color="auto"/>
        <w:left w:val="none" w:sz="0" w:space="0" w:color="auto"/>
        <w:bottom w:val="none" w:sz="0" w:space="0" w:color="auto"/>
        <w:right w:val="none" w:sz="0" w:space="0" w:color="auto"/>
      </w:divBdr>
    </w:div>
    <w:div w:id="1558205790">
      <w:bodyDiv w:val="1"/>
      <w:marLeft w:val="0"/>
      <w:marRight w:val="0"/>
      <w:marTop w:val="0"/>
      <w:marBottom w:val="0"/>
      <w:divBdr>
        <w:top w:val="none" w:sz="0" w:space="0" w:color="auto"/>
        <w:left w:val="none" w:sz="0" w:space="0" w:color="auto"/>
        <w:bottom w:val="none" w:sz="0" w:space="0" w:color="auto"/>
        <w:right w:val="none" w:sz="0" w:space="0" w:color="auto"/>
      </w:divBdr>
    </w:div>
    <w:div w:id="1877962851">
      <w:bodyDiv w:val="1"/>
      <w:marLeft w:val="0"/>
      <w:marRight w:val="0"/>
      <w:marTop w:val="0"/>
      <w:marBottom w:val="0"/>
      <w:divBdr>
        <w:top w:val="none" w:sz="0" w:space="0" w:color="auto"/>
        <w:left w:val="none" w:sz="0" w:space="0" w:color="auto"/>
        <w:bottom w:val="none" w:sz="0" w:space="0" w:color="auto"/>
        <w:right w:val="none" w:sz="0" w:space="0" w:color="auto"/>
      </w:divBdr>
    </w:div>
    <w:div w:id="2121297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9EE24F-AFC7-4B5B-9949-787E5FD91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1618</Words>
  <Characters>9225</Characters>
  <Application>Microsoft Office Word</Application>
  <DocSecurity>0</DocSecurity>
  <Lines>76</Lines>
  <Paragraphs>21</Paragraphs>
  <ScaleCrop>false</ScaleCrop>
  <Company>微软中国</Company>
  <LinksUpToDate>false</LinksUpToDate>
  <CharactersWithSpaces>10822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投标邀请书</dc:title>
  <dc:creator>Administrator</dc:creator>
  <cp:lastModifiedBy>刘小强</cp:lastModifiedBy>
  <cp:revision>3</cp:revision>
  <dcterms:created xsi:type="dcterms:W3CDTF">2019-11-11T08:01:00Z</dcterms:created>
  <dcterms:modified xsi:type="dcterms:W3CDTF">2019-11-11T08:13:00Z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